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325" w:rsidRDefault="00711AAA">
      <w:pPr>
        <w:jc w:val="center"/>
        <w:rPr>
          <w:rFonts w:ascii="Times New Roman" w:hAnsi="Times New Roman"/>
          <w:b/>
          <w:sz w:val="28"/>
        </w:rPr>
      </w:pPr>
      <w:r>
        <w:rPr>
          <w:rFonts w:ascii="Times New Roman" w:hAnsi="Times New Roman"/>
          <w:b/>
          <w:sz w:val="24"/>
        </w:rPr>
        <w:t xml:space="preserve">Государственное казенное общеобразовательное учреждение </w:t>
      </w:r>
      <w:r>
        <w:rPr>
          <w:rFonts w:ascii="Times New Roman" w:hAnsi="Times New Roman"/>
          <w:b/>
          <w:sz w:val="24"/>
        </w:rPr>
        <w:br/>
        <w:t>«Волгоградская школа – интернат №2»</w:t>
      </w:r>
    </w:p>
    <w:tbl>
      <w:tblPr>
        <w:tblW w:w="0" w:type="auto"/>
        <w:tblInd w:w="-284" w:type="dxa"/>
        <w:tblLayout w:type="fixed"/>
        <w:tblLook w:val="04A0" w:firstRow="1" w:lastRow="0" w:firstColumn="1" w:lastColumn="0" w:noHBand="0" w:noVBand="1"/>
      </w:tblPr>
      <w:tblGrid>
        <w:gridCol w:w="3498"/>
        <w:gridCol w:w="3107"/>
        <w:gridCol w:w="3249"/>
      </w:tblGrid>
      <w:tr w:rsidR="00583325">
        <w:trPr>
          <w:trHeight w:val="2723"/>
        </w:trPr>
        <w:tc>
          <w:tcPr>
            <w:tcW w:w="3498" w:type="dxa"/>
            <w:tcMar>
              <w:top w:w="0" w:type="dxa"/>
              <w:left w:w="108" w:type="dxa"/>
              <w:bottom w:w="0" w:type="dxa"/>
              <w:right w:w="108" w:type="dxa"/>
            </w:tcMar>
          </w:tcPr>
          <w:p w:rsidR="00583325" w:rsidRDefault="00711AAA">
            <w:pPr>
              <w:spacing w:line="240" w:lineRule="auto"/>
              <w:ind w:right="-143"/>
              <w:rPr>
                <w:rFonts w:ascii="Times New Roman" w:hAnsi="Times New Roman"/>
              </w:rPr>
            </w:pPr>
            <w:r>
              <w:rPr>
                <w:rFonts w:ascii="Times New Roman" w:hAnsi="Times New Roman"/>
              </w:rPr>
              <w:t>«Согласована»</w:t>
            </w:r>
            <w:r>
              <w:rPr>
                <w:rFonts w:ascii="Times New Roman" w:hAnsi="Times New Roman"/>
              </w:rPr>
              <w:br/>
              <w:t xml:space="preserve"> </w:t>
            </w:r>
            <w:proofErr w:type="spellStart"/>
            <w:r>
              <w:rPr>
                <w:rFonts w:ascii="Times New Roman" w:hAnsi="Times New Roman"/>
              </w:rPr>
              <w:t>РуководительМО</w:t>
            </w:r>
            <w:proofErr w:type="spellEnd"/>
            <w:r>
              <w:rPr>
                <w:rFonts w:ascii="Times New Roman" w:hAnsi="Times New Roman"/>
              </w:rPr>
              <w:br/>
              <w:t>_________(</w:t>
            </w:r>
            <w:proofErr w:type="spellStart"/>
            <w:r>
              <w:rPr>
                <w:rFonts w:ascii="Times New Roman" w:hAnsi="Times New Roman"/>
                <w:sz w:val="24"/>
              </w:rPr>
              <w:t>Довгаль</w:t>
            </w:r>
            <w:proofErr w:type="spellEnd"/>
            <w:r>
              <w:rPr>
                <w:rFonts w:ascii="Times New Roman" w:hAnsi="Times New Roman"/>
                <w:sz w:val="24"/>
              </w:rPr>
              <w:t xml:space="preserve"> Э.А.</w:t>
            </w:r>
            <w:r>
              <w:rPr>
                <w:rFonts w:ascii="Times New Roman" w:hAnsi="Times New Roman"/>
              </w:rPr>
              <w:t>)</w:t>
            </w:r>
          </w:p>
          <w:p w:rsidR="00583325" w:rsidRDefault="00711AAA">
            <w:pPr>
              <w:tabs>
                <w:tab w:val="left" w:pos="284"/>
                <w:tab w:val="left" w:pos="426"/>
                <w:tab w:val="left" w:pos="6237"/>
              </w:tabs>
              <w:spacing w:after="0" w:line="240" w:lineRule="auto"/>
              <w:jc w:val="both"/>
              <w:rPr>
                <w:rFonts w:ascii="Times New Roman" w:hAnsi="Times New Roman"/>
              </w:rPr>
            </w:pPr>
            <w:r>
              <w:rPr>
                <w:rFonts w:ascii="Times New Roman" w:hAnsi="Times New Roman"/>
              </w:rPr>
              <w:t xml:space="preserve">Принята решением педагогического совета протокол </w:t>
            </w:r>
          </w:p>
          <w:p w:rsidR="00583325" w:rsidRDefault="00711AAA">
            <w:pPr>
              <w:tabs>
                <w:tab w:val="left" w:pos="284"/>
                <w:tab w:val="left" w:pos="426"/>
                <w:tab w:val="left" w:pos="6237"/>
              </w:tabs>
              <w:spacing w:after="0" w:line="240" w:lineRule="auto"/>
              <w:jc w:val="both"/>
              <w:rPr>
                <w:rFonts w:ascii="Times New Roman" w:hAnsi="Times New Roman"/>
              </w:rPr>
            </w:pPr>
            <w:r>
              <w:rPr>
                <w:rFonts w:ascii="Times New Roman" w:hAnsi="Times New Roman"/>
              </w:rPr>
              <w:t xml:space="preserve">от </w:t>
            </w:r>
            <w:proofErr w:type="gramStart"/>
            <w:r>
              <w:rPr>
                <w:rFonts w:ascii="Times New Roman" w:hAnsi="Times New Roman"/>
              </w:rPr>
              <w:t>28  августа</w:t>
            </w:r>
            <w:proofErr w:type="gramEnd"/>
            <w:r>
              <w:rPr>
                <w:rFonts w:ascii="Times New Roman" w:hAnsi="Times New Roman"/>
              </w:rPr>
              <w:t xml:space="preserve"> 2025 г. № 1 </w:t>
            </w:r>
          </w:p>
          <w:p w:rsidR="00583325" w:rsidRDefault="00583325">
            <w:pPr>
              <w:tabs>
                <w:tab w:val="left" w:pos="284"/>
                <w:tab w:val="left" w:pos="426"/>
                <w:tab w:val="left" w:pos="6237"/>
              </w:tabs>
              <w:spacing w:after="0" w:line="240" w:lineRule="auto"/>
              <w:jc w:val="both"/>
              <w:rPr>
                <w:rFonts w:ascii="Times New Roman" w:hAnsi="Times New Roman"/>
              </w:rPr>
            </w:pPr>
          </w:p>
          <w:p w:rsidR="00583325" w:rsidRDefault="00711AAA">
            <w:pPr>
              <w:tabs>
                <w:tab w:val="left" w:pos="284"/>
                <w:tab w:val="left" w:pos="426"/>
                <w:tab w:val="left" w:pos="6237"/>
              </w:tabs>
              <w:spacing w:after="0" w:line="240" w:lineRule="auto"/>
              <w:jc w:val="both"/>
              <w:rPr>
                <w:rFonts w:ascii="Times New Roman" w:hAnsi="Times New Roman"/>
              </w:rPr>
            </w:pPr>
            <w:r>
              <w:rPr>
                <w:rFonts w:ascii="Times New Roman" w:hAnsi="Times New Roman"/>
              </w:rPr>
              <w:t>Рассмотрена на заседании МО</w:t>
            </w:r>
            <w:r>
              <w:rPr>
                <w:rFonts w:ascii="Times New Roman" w:hAnsi="Times New Roman"/>
              </w:rPr>
              <w:br/>
              <w:t xml:space="preserve">протокол </w:t>
            </w:r>
            <w:r>
              <w:rPr>
                <w:rFonts w:ascii="Times New Roman" w:hAnsi="Times New Roman"/>
              </w:rPr>
              <w:br/>
              <w:t>от «28» августа 2025 г. №1</w:t>
            </w:r>
          </w:p>
        </w:tc>
        <w:tc>
          <w:tcPr>
            <w:tcW w:w="3107" w:type="dxa"/>
            <w:tcMar>
              <w:top w:w="0" w:type="dxa"/>
              <w:left w:w="108" w:type="dxa"/>
              <w:bottom w:w="0" w:type="dxa"/>
              <w:right w:w="108" w:type="dxa"/>
            </w:tcMar>
          </w:tcPr>
          <w:p w:rsidR="00583325" w:rsidRDefault="00711AAA">
            <w:pPr>
              <w:spacing w:line="240" w:lineRule="auto"/>
              <w:ind w:right="-143"/>
              <w:rPr>
                <w:rFonts w:ascii="Times New Roman" w:hAnsi="Times New Roman"/>
              </w:rPr>
            </w:pPr>
            <w:r>
              <w:rPr>
                <w:rFonts w:ascii="Times New Roman" w:hAnsi="Times New Roman"/>
              </w:rPr>
              <w:t>«Согласована»</w:t>
            </w:r>
            <w:r>
              <w:rPr>
                <w:rFonts w:ascii="Times New Roman" w:hAnsi="Times New Roman"/>
              </w:rPr>
              <w:br/>
              <w:t xml:space="preserve"> заместитель директора</w:t>
            </w:r>
            <w:r>
              <w:rPr>
                <w:rFonts w:ascii="Times New Roman" w:hAnsi="Times New Roman"/>
              </w:rPr>
              <w:br/>
              <w:t>________ (О.Н. Персидская)</w:t>
            </w:r>
          </w:p>
        </w:tc>
        <w:tc>
          <w:tcPr>
            <w:tcW w:w="3249" w:type="dxa"/>
            <w:tcMar>
              <w:top w:w="0" w:type="dxa"/>
              <w:left w:w="108" w:type="dxa"/>
              <w:bottom w:w="0" w:type="dxa"/>
              <w:right w:w="108" w:type="dxa"/>
            </w:tcMar>
          </w:tcPr>
          <w:p w:rsidR="00583325" w:rsidRDefault="00711AAA">
            <w:pPr>
              <w:tabs>
                <w:tab w:val="left" w:pos="0"/>
                <w:tab w:val="left" w:pos="6237"/>
              </w:tabs>
              <w:spacing w:after="0" w:line="240" w:lineRule="auto"/>
              <w:rPr>
                <w:rFonts w:ascii="Times New Roman" w:hAnsi="Times New Roman"/>
              </w:rPr>
            </w:pPr>
            <w:r>
              <w:rPr>
                <w:rFonts w:ascii="Times New Roman" w:hAnsi="Times New Roman"/>
              </w:rPr>
              <w:t xml:space="preserve">«Утверждена» </w:t>
            </w:r>
            <w:r>
              <w:rPr>
                <w:rFonts w:ascii="Times New Roman" w:hAnsi="Times New Roman"/>
              </w:rPr>
              <w:br/>
              <w:t xml:space="preserve">директор ГКОУ </w:t>
            </w:r>
          </w:p>
          <w:p w:rsidR="00583325" w:rsidRDefault="00711AAA">
            <w:pPr>
              <w:tabs>
                <w:tab w:val="left" w:pos="0"/>
                <w:tab w:val="left" w:pos="6237"/>
              </w:tabs>
              <w:spacing w:after="0" w:line="240" w:lineRule="auto"/>
              <w:rPr>
                <w:rFonts w:ascii="Times New Roman" w:hAnsi="Times New Roman"/>
              </w:rPr>
            </w:pPr>
            <w:r>
              <w:rPr>
                <w:rFonts w:ascii="Times New Roman" w:hAnsi="Times New Roman"/>
              </w:rPr>
              <w:t>«Волгоградская школа-интернат №2</w:t>
            </w:r>
          </w:p>
          <w:p w:rsidR="00583325" w:rsidRDefault="00711AAA">
            <w:pPr>
              <w:tabs>
                <w:tab w:val="left" w:pos="0"/>
                <w:tab w:val="left" w:pos="6237"/>
              </w:tabs>
              <w:spacing w:after="0" w:line="240" w:lineRule="auto"/>
              <w:rPr>
                <w:rFonts w:ascii="Times New Roman" w:hAnsi="Times New Roman"/>
              </w:rPr>
            </w:pPr>
            <w:r>
              <w:rPr>
                <w:rFonts w:ascii="Times New Roman" w:hAnsi="Times New Roman"/>
              </w:rPr>
              <w:t>________ (</w:t>
            </w:r>
            <w:proofErr w:type="spellStart"/>
            <w:r>
              <w:rPr>
                <w:rFonts w:ascii="Times New Roman" w:hAnsi="Times New Roman"/>
              </w:rPr>
              <w:t>А.М.Небыков</w:t>
            </w:r>
            <w:proofErr w:type="spellEnd"/>
            <w:r>
              <w:rPr>
                <w:rFonts w:ascii="Times New Roman" w:hAnsi="Times New Roman"/>
              </w:rPr>
              <w:t>)</w:t>
            </w:r>
          </w:p>
        </w:tc>
      </w:tr>
      <w:tr w:rsidR="00583325">
        <w:trPr>
          <w:trHeight w:val="761"/>
        </w:trPr>
        <w:tc>
          <w:tcPr>
            <w:tcW w:w="3498" w:type="dxa"/>
            <w:tcMar>
              <w:top w:w="0" w:type="dxa"/>
              <w:left w:w="108" w:type="dxa"/>
              <w:bottom w:w="0" w:type="dxa"/>
              <w:right w:w="108" w:type="dxa"/>
            </w:tcMar>
          </w:tcPr>
          <w:p w:rsidR="00583325" w:rsidRDefault="00583325">
            <w:pPr>
              <w:tabs>
                <w:tab w:val="left" w:pos="284"/>
                <w:tab w:val="left" w:pos="426"/>
                <w:tab w:val="left" w:pos="6237"/>
              </w:tabs>
              <w:spacing w:after="0" w:line="240" w:lineRule="auto"/>
              <w:jc w:val="both"/>
              <w:rPr>
                <w:rFonts w:ascii="Times New Roman" w:hAnsi="Times New Roman"/>
              </w:rPr>
            </w:pPr>
          </w:p>
        </w:tc>
        <w:tc>
          <w:tcPr>
            <w:tcW w:w="3107" w:type="dxa"/>
            <w:tcMar>
              <w:top w:w="0" w:type="dxa"/>
              <w:left w:w="108" w:type="dxa"/>
              <w:bottom w:w="0" w:type="dxa"/>
              <w:right w:w="108" w:type="dxa"/>
            </w:tcMar>
          </w:tcPr>
          <w:p w:rsidR="00583325" w:rsidRDefault="00583325">
            <w:pPr>
              <w:spacing w:line="240" w:lineRule="auto"/>
              <w:ind w:right="-143"/>
              <w:rPr>
                <w:rFonts w:ascii="Times New Roman" w:hAnsi="Times New Roman"/>
              </w:rPr>
            </w:pPr>
          </w:p>
        </w:tc>
        <w:tc>
          <w:tcPr>
            <w:tcW w:w="3249" w:type="dxa"/>
            <w:tcMar>
              <w:top w:w="0" w:type="dxa"/>
              <w:left w:w="108" w:type="dxa"/>
              <w:bottom w:w="0" w:type="dxa"/>
              <w:right w:w="108" w:type="dxa"/>
            </w:tcMar>
          </w:tcPr>
          <w:p w:rsidR="00583325" w:rsidRDefault="00711AAA">
            <w:pPr>
              <w:tabs>
                <w:tab w:val="left" w:pos="0"/>
                <w:tab w:val="left" w:pos="6237"/>
              </w:tabs>
              <w:spacing w:after="0" w:line="240" w:lineRule="auto"/>
              <w:jc w:val="both"/>
              <w:rPr>
                <w:rFonts w:ascii="Times New Roman" w:hAnsi="Times New Roman"/>
              </w:rPr>
            </w:pPr>
            <w:r>
              <w:rPr>
                <w:rFonts w:ascii="Times New Roman" w:hAnsi="Times New Roman"/>
              </w:rPr>
              <w:t>Введена в действие приказом</w:t>
            </w:r>
          </w:p>
          <w:p w:rsidR="00583325" w:rsidRDefault="00711AAA">
            <w:pPr>
              <w:tabs>
                <w:tab w:val="left" w:pos="0"/>
                <w:tab w:val="left" w:pos="6237"/>
              </w:tabs>
              <w:spacing w:after="0" w:line="240" w:lineRule="auto"/>
              <w:jc w:val="both"/>
              <w:rPr>
                <w:rFonts w:ascii="Times New Roman" w:hAnsi="Times New Roman"/>
              </w:rPr>
            </w:pPr>
            <w:r>
              <w:rPr>
                <w:rFonts w:ascii="Times New Roman" w:hAnsi="Times New Roman"/>
              </w:rPr>
              <w:t>от 28 августа   2025 г. № 312</w:t>
            </w:r>
          </w:p>
          <w:p w:rsidR="00583325" w:rsidRDefault="00583325">
            <w:pPr>
              <w:tabs>
                <w:tab w:val="left" w:pos="0"/>
                <w:tab w:val="left" w:pos="6237"/>
              </w:tabs>
              <w:spacing w:after="0" w:line="240" w:lineRule="auto"/>
              <w:jc w:val="both"/>
              <w:rPr>
                <w:rFonts w:ascii="Times New Roman" w:hAnsi="Times New Roman"/>
              </w:rPr>
            </w:pPr>
          </w:p>
        </w:tc>
      </w:tr>
    </w:tbl>
    <w:p w:rsidR="00583325" w:rsidRDefault="00583325">
      <w:pPr>
        <w:spacing w:before="120" w:after="120"/>
        <w:ind w:left="-392" w:right="120"/>
      </w:pPr>
    </w:p>
    <w:p w:rsidR="00583325" w:rsidRDefault="00583325">
      <w:pPr>
        <w:spacing w:after="0"/>
        <w:ind w:right="-143"/>
      </w:pPr>
    </w:p>
    <w:p w:rsidR="00583325" w:rsidRDefault="00583325">
      <w:pPr>
        <w:spacing w:after="0"/>
        <w:ind w:left="-284" w:right="-143"/>
      </w:pPr>
    </w:p>
    <w:p w:rsidR="00583325" w:rsidRDefault="00711AAA">
      <w:r>
        <w:br/>
      </w:r>
      <w:r>
        <w:br/>
      </w:r>
    </w:p>
    <w:p w:rsidR="00583325" w:rsidRDefault="00583325">
      <w:pPr>
        <w:spacing w:after="0"/>
        <w:ind w:left="-284" w:right="-143"/>
      </w:pPr>
    </w:p>
    <w:p w:rsidR="00583325" w:rsidRDefault="00711AAA">
      <w:pPr>
        <w:jc w:val="center"/>
      </w:pPr>
      <w:r>
        <w:rPr>
          <w:rFonts w:ascii="Times New Roman" w:hAnsi="Times New Roman"/>
          <w:b/>
          <w:sz w:val="32"/>
        </w:rPr>
        <w:t>Рабочая программа </w:t>
      </w:r>
    </w:p>
    <w:p w:rsidR="00583325" w:rsidRDefault="00711AAA">
      <w:pPr>
        <w:jc w:val="center"/>
      </w:pPr>
      <w:proofErr w:type="gramStart"/>
      <w:r>
        <w:rPr>
          <w:rFonts w:ascii="Times New Roman" w:hAnsi="Times New Roman"/>
          <w:b/>
          <w:sz w:val="32"/>
        </w:rPr>
        <w:t>по  коррекционному</w:t>
      </w:r>
      <w:proofErr w:type="gramEnd"/>
      <w:r>
        <w:rPr>
          <w:rFonts w:ascii="Times New Roman" w:hAnsi="Times New Roman"/>
          <w:b/>
          <w:sz w:val="32"/>
        </w:rPr>
        <w:t xml:space="preserve"> курсу </w:t>
      </w:r>
      <w:r>
        <w:rPr>
          <w:rFonts w:ascii="Times New Roman" w:hAnsi="Times New Roman"/>
          <w:b/>
          <w:sz w:val="30"/>
        </w:rPr>
        <w:t>«Предметно-практические действия» </w:t>
      </w:r>
    </w:p>
    <w:p w:rsidR="00583325" w:rsidRDefault="00711AAA">
      <w:pPr>
        <w:jc w:val="center"/>
      </w:pPr>
      <w:r>
        <w:rPr>
          <w:rFonts w:ascii="Times New Roman" w:hAnsi="Times New Roman"/>
          <w:b/>
          <w:sz w:val="32"/>
        </w:rPr>
        <w:t xml:space="preserve">для 3 </w:t>
      </w:r>
      <w:proofErr w:type="gramStart"/>
      <w:r>
        <w:rPr>
          <w:rFonts w:ascii="Times New Roman" w:hAnsi="Times New Roman"/>
          <w:b/>
          <w:sz w:val="32"/>
        </w:rPr>
        <w:t>« в</w:t>
      </w:r>
      <w:proofErr w:type="gramEnd"/>
      <w:r>
        <w:rPr>
          <w:rFonts w:ascii="Times New Roman" w:hAnsi="Times New Roman"/>
          <w:b/>
          <w:sz w:val="32"/>
        </w:rPr>
        <w:t xml:space="preserve"> » класса</w:t>
      </w:r>
    </w:p>
    <w:p w:rsidR="00583325" w:rsidRDefault="00711AAA">
      <w:pPr>
        <w:jc w:val="center"/>
      </w:pPr>
      <w:r>
        <w:rPr>
          <w:rFonts w:ascii="Times New Roman" w:hAnsi="Times New Roman"/>
          <w:b/>
          <w:sz w:val="32"/>
        </w:rPr>
        <w:t>на 2025-2026 учебный год </w:t>
      </w:r>
    </w:p>
    <w:p w:rsidR="00583325" w:rsidRDefault="00711AAA">
      <w:pPr>
        <w:jc w:val="center"/>
      </w:pPr>
      <w:r>
        <w:rPr>
          <w:rFonts w:ascii="Times New Roman" w:hAnsi="Times New Roman"/>
          <w:b/>
          <w:sz w:val="32"/>
        </w:rPr>
        <w:t> (в соответствии с АОП НОО (вариант 8.4))</w:t>
      </w:r>
    </w:p>
    <w:p w:rsidR="00583325" w:rsidRDefault="00711AAA">
      <w:r>
        <w:br/>
      </w:r>
    </w:p>
    <w:p w:rsidR="00583325" w:rsidRDefault="00583325"/>
    <w:p w:rsidR="00583325" w:rsidRDefault="00583325"/>
    <w:p w:rsidR="00583325" w:rsidRDefault="00583325"/>
    <w:p w:rsidR="00583325" w:rsidRDefault="00583325"/>
    <w:p w:rsidR="00583325" w:rsidRDefault="00583325"/>
    <w:p w:rsidR="00583325" w:rsidRDefault="00711AAA">
      <w:pPr>
        <w:jc w:val="right"/>
        <w:rPr>
          <w:rFonts w:ascii="Times New Roman" w:hAnsi="Times New Roman"/>
          <w:sz w:val="28"/>
        </w:rPr>
      </w:pPr>
      <w:r>
        <w:rPr>
          <w:rFonts w:ascii="Times New Roman" w:hAnsi="Times New Roman"/>
          <w:sz w:val="28"/>
        </w:rPr>
        <w:t xml:space="preserve">Разработала: </w:t>
      </w:r>
      <w:proofErr w:type="spellStart"/>
      <w:r>
        <w:rPr>
          <w:rFonts w:ascii="Times New Roman" w:hAnsi="Times New Roman"/>
          <w:sz w:val="28"/>
        </w:rPr>
        <w:t>Нестер</w:t>
      </w:r>
      <w:proofErr w:type="spellEnd"/>
      <w:r>
        <w:rPr>
          <w:rFonts w:ascii="Times New Roman" w:hAnsi="Times New Roman"/>
          <w:sz w:val="28"/>
        </w:rPr>
        <w:t xml:space="preserve"> А.И.</w:t>
      </w:r>
    </w:p>
    <w:p w:rsidR="00583325" w:rsidRDefault="00583325">
      <w:pPr>
        <w:jc w:val="right"/>
        <w:rPr>
          <w:rFonts w:ascii="Times New Roman" w:hAnsi="Times New Roman"/>
          <w:sz w:val="28"/>
        </w:rPr>
      </w:pPr>
    </w:p>
    <w:p w:rsidR="00583325" w:rsidRDefault="00583325">
      <w:pPr>
        <w:jc w:val="right"/>
        <w:rPr>
          <w:rFonts w:ascii="Times New Roman" w:hAnsi="Times New Roman"/>
          <w:sz w:val="28"/>
        </w:rPr>
      </w:pPr>
    </w:p>
    <w:p w:rsidR="00583325" w:rsidRDefault="00583325">
      <w:pPr>
        <w:jc w:val="right"/>
        <w:rPr>
          <w:rFonts w:ascii="Times New Roman" w:hAnsi="Times New Roman"/>
          <w:sz w:val="28"/>
        </w:rPr>
      </w:pPr>
    </w:p>
    <w:p w:rsidR="00583325" w:rsidRDefault="00711AAA">
      <w:pPr>
        <w:jc w:val="center"/>
      </w:pPr>
      <w:r>
        <w:rPr>
          <w:rFonts w:ascii="Times New Roman" w:hAnsi="Times New Roman"/>
          <w:b/>
          <w:sz w:val="28"/>
        </w:rPr>
        <w:lastRenderedPageBreak/>
        <w:t>Пояснительная записка</w:t>
      </w:r>
    </w:p>
    <w:p w:rsidR="00583325" w:rsidRDefault="00711AAA">
      <w:pPr>
        <w:spacing w:after="0"/>
        <w:ind w:firstLine="283"/>
        <w:jc w:val="both"/>
      </w:pPr>
      <w:r>
        <w:rPr>
          <w:rFonts w:ascii="Times New Roman" w:hAnsi="Times New Roman"/>
          <w:sz w:val="28"/>
        </w:rPr>
        <w:t>Рабочая программа по предмету предметно-практические действия для 3 класса разработана на основании нормативных документов: </w:t>
      </w:r>
    </w:p>
    <w:p w:rsidR="00583325" w:rsidRDefault="00711AAA">
      <w:pPr>
        <w:numPr>
          <w:ilvl w:val="0"/>
          <w:numId w:val="1"/>
        </w:numPr>
        <w:spacing w:after="0"/>
        <w:ind w:left="0" w:firstLine="0"/>
        <w:jc w:val="both"/>
        <w:rPr>
          <w:rFonts w:ascii="Times New Roman" w:hAnsi="Times New Roman"/>
          <w:sz w:val="28"/>
        </w:rPr>
      </w:pPr>
      <w:r>
        <w:rPr>
          <w:rFonts w:ascii="Times New Roman" w:hAnsi="Times New Roman"/>
          <w:sz w:val="28"/>
        </w:rPr>
        <w:t>Федеральный закон от 29.12.2012 г. № 273-ФЗ «Об образовании в Российской Федерации»;</w:t>
      </w:r>
    </w:p>
    <w:p w:rsidR="00583325" w:rsidRDefault="00711AAA">
      <w:pPr>
        <w:numPr>
          <w:ilvl w:val="0"/>
          <w:numId w:val="2"/>
        </w:numPr>
        <w:spacing w:after="0"/>
        <w:ind w:left="0" w:firstLine="0"/>
        <w:jc w:val="both"/>
        <w:rPr>
          <w:rFonts w:ascii="Times New Roman" w:hAnsi="Times New Roman"/>
          <w:sz w:val="28"/>
        </w:rPr>
      </w:pPr>
      <w:r>
        <w:rPr>
          <w:rFonts w:ascii="Times New Roman" w:hAnsi="Times New Roman"/>
          <w:sz w:val="28"/>
        </w:rPr>
        <w:t>приказ Министерства образования и науки Российской Федерации от 19.12.2014 № 1598 "Об утверждении федерального государственного образовательного стандарта НОО обучающихся с ОВЗ; </w:t>
      </w:r>
    </w:p>
    <w:p w:rsidR="00583325" w:rsidRDefault="00711AAA">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24 ноября 2022 г.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583325" w:rsidRDefault="00711AAA">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583325" w:rsidRDefault="00711AAA">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583325" w:rsidRDefault="00711AAA">
      <w:pPr>
        <w:numPr>
          <w:ilvl w:val="0"/>
          <w:numId w:val="3"/>
        </w:numPr>
        <w:spacing w:after="0"/>
        <w:ind w:left="0" w:firstLine="0"/>
        <w:jc w:val="both"/>
        <w:rPr>
          <w:rFonts w:ascii="Times New Roman" w:hAnsi="Times New Roman"/>
          <w:sz w:val="28"/>
        </w:rPr>
      </w:pPr>
      <w:r>
        <w:rPr>
          <w:rFonts w:ascii="Times New Roman" w:hAnsi="Times New Roman"/>
          <w:sz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583325" w:rsidRDefault="00711AAA">
      <w:pPr>
        <w:spacing w:beforeAutospacing="1" w:after="0" w:line="240" w:lineRule="auto"/>
        <w:jc w:val="both"/>
        <w:rPr>
          <w:rFonts w:ascii="Times New Roman" w:hAnsi="Times New Roman"/>
          <w:sz w:val="28"/>
        </w:rPr>
      </w:pPr>
      <w:r>
        <w:rPr>
          <w:rFonts w:ascii="Times New Roman" w:hAnsi="Times New Roman"/>
          <w:sz w:val="28"/>
        </w:rPr>
        <w:t xml:space="preserve">санитарные правила и нормы </w:t>
      </w:r>
      <w:proofErr w:type="spellStart"/>
      <w:r>
        <w:rPr>
          <w:rFonts w:ascii="Times New Roman" w:hAnsi="Times New Roman"/>
          <w:sz w:val="28"/>
        </w:rPr>
        <w:t>санпин</w:t>
      </w:r>
      <w:proofErr w:type="spellEnd"/>
      <w:r>
        <w:rPr>
          <w:rFonts w:ascii="Times New Roman" w:hAnsi="Times New Roman"/>
          <w:sz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w:t>
      </w:r>
      <w:proofErr w:type="spellStart"/>
      <w:r>
        <w:rPr>
          <w:rFonts w:ascii="Times New Roman" w:hAnsi="Times New Roman"/>
          <w:sz w:val="28"/>
        </w:rPr>
        <w:t>г.;адаптированная</w:t>
      </w:r>
      <w:proofErr w:type="spellEnd"/>
      <w:r>
        <w:rPr>
          <w:rFonts w:ascii="Times New Roman" w:hAnsi="Times New Roman"/>
          <w:sz w:val="28"/>
        </w:rPr>
        <w:t xml:space="preserve"> образовательная программа начального общего образования для обучающихся с ограниченными возможностями здоровья (вариант 8.4), принятая решением педагогического совета № 1 от 28.08.2023 г., введенная в действие приказом № 303 от 28.08.2023 г., с изменениями от 28.08.2024 г. приказ № 304.</w:t>
      </w:r>
    </w:p>
    <w:p w:rsidR="00583325" w:rsidRDefault="00583325">
      <w:pPr>
        <w:spacing w:beforeAutospacing="1" w:after="0" w:line="240" w:lineRule="auto"/>
        <w:jc w:val="both"/>
        <w:rPr>
          <w:rFonts w:ascii="Times New Roman" w:hAnsi="Times New Roman"/>
          <w:sz w:val="28"/>
        </w:rPr>
      </w:pPr>
    </w:p>
    <w:p w:rsidR="00583325" w:rsidRDefault="00583325">
      <w:pPr>
        <w:spacing w:beforeAutospacing="1" w:after="0" w:line="240" w:lineRule="auto"/>
        <w:jc w:val="center"/>
        <w:rPr>
          <w:rFonts w:ascii="Times New Roman" w:hAnsi="Times New Roman"/>
          <w:b/>
          <w:sz w:val="28"/>
        </w:rPr>
      </w:pPr>
    </w:p>
    <w:p w:rsidR="00583325" w:rsidRDefault="00583325">
      <w:pPr>
        <w:spacing w:beforeAutospacing="1" w:after="0" w:line="240" w:lineRule="auto"/>
        <w:jc w:val="center"/>
        <w:rPr>
          <w:rFonts w:ascii="Times New Roman" w:hAnsi="Times New Roman"/>
          <w:b/>
          <w:sz w:val="28"/>
        </w:rPr>
      </w:pPr>
    </w:p>
    <w:p w:rsidR="00583325" w:rsidRDefault="00711AAA">
      <w:pPr>
        <w:spacing w:beforeAutospacing="1" w:after="0" w:line="240" w:lineRule="auto"/>
        <w:jc w:val="center"/>
        <w:rPr>
          <w:rFonts w:ascii="Times New Roman" w:hAnsi="Times New Roman"/>
          <w:sz w:val="28"/>
        </w:rPr>
      </w:pPr>
      <w:r>
        <w:rPr>
          <w:rFonts w:ascii="Times New Roman" w:hAnsi="Times New Roman"/>
          <w:b/>
          <w:sz w:val="28"/>
        </w:rPr>
        <w:t>Пояснительная записка</w:t>
      </w:r>
    </w:p>
    <w:p w:rsidR="00583325" w:rsidRDefault="00711AAA">
      <w:pPr>
        <w:spacing w:beforeAutospacing="1" w:after="0" w:line="240" w:lineRule="auto"/>
        <w:ind w:firstLine="284"/>
        <w:jc w:val="both"/>
        <w:rPr>
          <w:rFonts w:ascii="Times New Roman" w:hAnsi="Times New Roman"/>
          <w:sz w:val="28"/>
        </w:rPr>
      </w:pPr>
      <w:r>
        <w:rPr>
          <w:rFonts w:ascii="Times New Roman" w:hAnsi="Times New Roman"/>
          <w:sz w:val="28"/>
        </w:rPr>
        <w:t xml:space="preserve">Рабочая программа по предметно-практическим действиям для 4 г класса разработана на основании нормативных документов: </w:t>
      </w:r>
    </w:p>
    <w:p w:rsidR="00583325" w:rsidRDefault="00711AAA">
      <w:pPr>
        <w:pStyle w:val="a3"/>
        <w:numPr>
          <w:ilvl w:val="0"/>
          <w:numId w:val="4"/>
        </w:numPr>
        <w:spacing w:line="240" w:lineRule="auto"/>
        <w:ind w:left="0" w:firstLine="567"/>
        <w:contextualSpacing/>
        <w:rPr>
          <w:rFonts w:ascii="Times New Roman" w:hAnsi="Times New Roman"/>
          <w:sz w:val="28"/>
        </w:rPr>
      </w:pPr>
      <w:r>
        <w:rPr>
          <w:rFonts w:ascii="Times New Roman" w:hAnsi="Times New Roman"/>
          <w:sz w:val="28"/>
        </w:rPr>
        <w:t>Федеральный закон от 29.12.2012 г. № 273-ФЗ «Об образовании в Российской Федерации»;</w:t>
      </w:r>
    </w:p>
    <w:p w:rsidR="00583325" w:rsidRDefault="00711AAA">
      <w:pPr>
        <w:pStyle w:val="af0"/>
        <w:numPr>
          <w:ilvl w:val="0"/>
          <w:numId w:val="5"/>
        </w:numPr>
        <w:ind w:left="0" w:firstLine="284"/>
        <w:contextualSpacing/>
        <w:jc w:val="both"/>
        <w:rPr>
          <w:rFonts w:ascii="Times New Roman" w:hAnsi="Times New Roman"/>
          <w:sz w:val="28"/>
        </w:rPr>
      </w:pPr>
      <w:r>
        <w:rPr>
          <w:rFonts w:ascii="Times New Roman" w:hAnsi="Times New Roman"/>
          <w:sz w:val="28"/>
        </w:rPr>
        <w:t xml:space="preserve">приказ Министерства образования и науки Российской Федерации от 19.12.2014 № 1598 "Об утверждении федерального государственного образовательного стандарта НОО обучающихся с ОВЗ; </w:t>
      </w:r>
    </w:p>
    <w:p w:rsidR="00583325" w:rsidRDefault="00711AAA">
      <w:pPr>
        <w:pStyle w:val="af0"/>
        <w:numPr>
          <w:ilvl w:val="0"/>
          <w:numId w:val="4"/>
        </w:numPr>
        <w:spacing w:line="240" w:lineRule="auto"/>
        <w:ind w:left="0" w:firstLine="567"/>
        <w:contextualSpacing/>
        <w:jc w:val="both"/>
        <w:rPr>
          <w:rFonts w:ascii="Times New Roman" w:hAnsi="Times New Roman"/>
          <w:sz w:val="28"/>
        </w:rPr>
      </w:pPr>
      <w:r>
        <w:rPr>
          <w:rFonts w:ascii="Times New Roman" w:hAnsi="Times New Roman"/>
          <w:sz w:val="28"/>
        </w:rPr>
        <w:t>приказ Министерства просвещения Российской Федерации от 24 ноября 2022 г.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583325" w:rsidRDefault="00711AAA">
      <w:pPr>
        <w:pStyle w:val="af0"/>
        <w:numPr>
          <w:ilvl w:val="0"/>
          <w:numId w:val="4"/>
        </w:numPr>
        <w:spacing w:after="0" w:line="240" w:lineRule="auto"/>
        <w:ind w:left="0" w:firstLine="567"/>
        <w:contextualSpacing/>
        <w:jc w:val="both"/>
        <w:rPr>
          <w:rFonts w:ascii="Times New Roman" w:hAnsi="Times New Roman"/>
          <w:sz w:val="28"/>
        </w:rPr>
      </w:pPr>
      <w:r>
        <w:rPr>
          <w:rFonts w:ascii="Times New Roman" w:hAnsi="Times New Roman"/>
          <w:sz w:val="28"/>
        </w:rPr>
        <w:t>приказ Министерства просвещения Российской Федерации от 17 июля 2024 г. N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583325" w:rsidRDefault="00711AAA">
      <w:pPr>
        <w:pStyle w:val="af0"/>
        <w:numPr>
          <w:ilvl w:val="0"/>
          <w:numId w:val="4"/>
        </w:numPr>
        <w:spacing w:line="240" w:lineRule="auto"/>
        <w:ind w:left="0" w:firstLine="567"/>
        <w:contextualSpacing/>
        <w:jc w:val="both"/>
        <w:rPr>
          <w:rFonts w:ascii="Times New Roman" w:hAnsi="Times New Roman"/>
          <w:sz w:val="28"/>
        </w:rPr>
      </w:pPr>
      <w:r>
        <w:rPr>
          <w:rFonts w:ascii="Times New Roman" w:hAnsi="Times New Roman"/>
          <w:sz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583325" w:rsidRDefault="00711AAA">
      <w:pPr>
        <w:pStyle w:val="af0"/>
        <w:numPr>
          <w:ilvl w:val="0"/>
          <w:numId w:val="4"/>
        </w:numPr>
        <w:spacing w:line="240" w:lineRule="auto"/>
        <w:ind w:left="0" w:firstLine="567"/>
        <w:contextualSpacing/>
        <w:jc w:val="both"/>
        <w:rPr>
          <w:rFonts w:ascii="Times New Roman" w:hAnsi="Times New Roman"/>
          <w:sz w:val="28"/>
        </w:rPr>
      </w:pPr>
      <w:r>
        <w:rPr>
          <w:rFonts w:ascii="Times New Roman" w:hAnsi="Times New Roman"/>
          <w:sz w:val="28"/>
        </w:rPr>
        <w:t>приказ Министерства просвещения Российской Федерации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N 70799);</w:t>
      </w:r>
    </w:p>
    <w:p w:rsidR="00583325" w:rsidRDefault="00711AAA">
      <w:pPr>
        <w:pStyle w:val="af0"/>
        <w:numPr>
          <w:ilvl w:val="0"/>
          <w:numId w:val="4"/>
        </w:numPr>
        <w:spacing w:line="240" w:lineRule="auto"/>
        <w:ind w:left="0" w:firstLine="567"/>
        <w:contextualSpacing/>
        <w:jc w:val="both"/>
        <w:rPr>
          <w:rFonts w:ascii="Times New Roman" w:hAnsi="Times New Roman"/>
          <w:sz w:val="28"/>
        </w:rPr>
      </w:pPr>
      <w:r>
        <w:rPr>
          <w:rFonts w:ascii="Times New Roman" w:hAnsi="Times New Roman"/>
          <w:sz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583325" w:rsidRDefault="00711AAA">
      <w:pPr>
        <w:pStyle w:val="af0"/>
        <w:numPr>
          <w:ilvl w:val="0"/>
          <w:numId w:val="4"/>
        </w:numPr>
        <w:spacing w:line="240" w:lineRule="auto"/>
        <w:ind w:left="0" w:firstLine="567"/>
        <w:contextualSpacing/>
        <w:jc w:val="both"/>
        <w:rPr>
          <w:rFonts w:ascii="Times New Roman" w:hAnsi="Times New Roman"/>
          <w:sz w:val="28"/>
        </w:rPr>
      </w:pPr>
      <w:r>
        <w:rPr>
          <w:rFonts w:ascii="Times New Roman" w:hAnsi="Times New Roman"/>
          <w:sz w:val="28"/>
        </w:rPr>
        <w:t xml:space="preserve">санитарные правила и нормы </w:t>
      </w:r>
      <w:proofErr w:type="spellStart"/>
      <w:r>
        <w:rPr>
          <w:rFonts w:ascii="Times New Roman" w:hAnsi="Times New Roman"/>
          <w:sz w:val="28"/>
        </w:rPr>
        <w:t>санпин</w:t>
      </w:r>
      <w:proofErr w:type="spellEnd"/>
      <w:r>
        <w:rPr>
          <w:rFonts w:ascii="Times New Roman" w:hAnsi="Times New Roman"/>
          <w:sz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w:t>
      </w:r>
      <w:r>
        <w:rPr>
          <w:rFonts w:ascii="Times New Roman" w:hAnsi="Times New Roman"/>
          <w:sz w:val="28"/>
        </w:rPr>
        <w:lastRenderedPageBreak/>
        <w:t>федеральной службы по надзору в сфере защиты прав потребителей и благополучия человека от 28 января 2021 г.;</w:t>
      </w:r>
    </w:p>
    <w:p w:rsidR="00583325" w:rsidRDefault="00711AAA">
      <w:pPr>
        <w:pStyle w:val="af0"/>
        <w:numPr>
          <w:ilvl w:val="0"/>
          <w:numId w:val="6"/>
        </w:numPr>
        <w:spacing w:after="0" w:line="240" w:lineRule="auto"/>
        <w:ind w:left="0" w:firstLine="567"/>
        <w:contextualSpacing/>
        <w:jc w:val="both"/>
        <w:rPr>
          <w:rFonts w:ascii="Times New Roman" w:hAnsi="Times New Roman"/>
          <w:b/>
          <w:sz w:val="28"/>
        </w:rPr>
      </w:pPr>
      <w:r>
        <w:rPr>
          <w:rFonts w:ascii="Times New Roman" w:hAnsi="Times New Roman"/>
          <w:sz w:val="28"/>
        </w:rPr>
        <w:t xml:space="preserve">адаптированная образовательная программа начального общего образования для обучающихся с ограниченными возможностями здоровья (вариант 8.4), принятая решением педагогического совета № 1 от 28.08.2023 г., введенная в действие приказом № 303 от 28.08.2023 </w:t>
      </w:r>
      <w:proofErr w:type="gramStart"/>
      <w:r>
        <w:rPr>
          <w:rFonts w:ascii="Times New Roman" w:hAnsi="Times New Roman"/>
          <w:sz w:val="28"/>
        </w:rPr>
        <w:t>г..</w:t>
      </w:r>
      <w:proofErr w:type="gramEnd"/>
    </w:p>
    <w:p w:rsidR="00583325" w:rsidRDefault="00583325">
      <w:pPr>
        <w:jc w:val="center"/>
        <w:rPr>
          <w:rFonts w:ascii="Times New Roman" w:hAnsi="Times New Roman"/>
          <w:b/>
          <w:sz w:val="28"/>
        </w:rPr>
      </w:pPr>
    </w:p>
    <w:p w:rsidR="00583325" w:rsidRDefault="00711AAA">
      <w:pPr>
        <w:jc w:val="center"/>
        <w:rPr>
          <w:rFonts w:ascii="Times New Roman" w:hAnsi="Times New Roman"/>
          <w:b/>
          <w:sz w:val="28"/>
        </w:rPr>
      </w:pPr>
      <w:r>
        <w:rPr>
          <w:rFonts w:ascii="Times New Roman" w:hAnsi="Times New Roman"/>
          <w:b/>
          <w:sz w:val="28"/>
        </w:rPr>
        <w:t>Общая характеристика коррекционного курса</w:t>
      </w:r>
    </w:p>
    <w:p w:rsidR="00583325" w:rsidRDefault="00711AAA">
      <w:pPr>
        <w:pStyle w:val="a5"/>
        <w:ind w:right="-1" w:firstLine="708"/>
        <w:rPr>
          <w:b/>
          <w:sz w:val="28"/>
        </w:rPr>
      </w:pPr>
      <w:r>
        <w:rPr>
          <w:b/>
          <w:spacing w:val="-1"/>
          <w:sz w:val="28"/>
        </w:rPr>
        <w:t xml:space="preserve">Цель программы: </w:t>
      </w:r>
      <w:r>
        <w:rPr>
          <w:spacing w:val="-1"/>
          <w:sz w:val="28"/>
        </w:rPr>
        <w:t>создать условия для коррекции недостатков восприятия, внимания, зрительно-двигательной координации, наглядно-действенного и наглядно-образного мышления детей, а также их речи в связи с практической деятельностью.</w:t>
      </w:r>
    </w:p>
    <w:p w:rsidR="00583325" w:rsidRDefault="00583325">
      <w:pPr>
        <w:spacing w:after="0" w:line="240" w:lineRule="auto"/>
        <w:ind w:right="75"/>
        <w:jc w:val="both"/>
        <w:rPr>
          <w:rFonts w:ascii="Times New Roman" w:hAnsi="Times New Roman"/>
          <w:sz w:val="28"/>
        </w:rPr>
      </w:pPr>
    </w:p>
    <w:p w:rsidR="00583325" w:rsidRDefault="00711AAA">
      <w:pPr>
        <w:spacing w:after="0" w:line="240" w:lineRule="auto"/>
        <w:ind w:right="75"/>
        <w:jc w:val="both"/>
        <w:rPr>
          <w:rFonts w:ascii="Times New Roman" w:hAnsi="Times New Roman"/>
          <w:b/>
          <w:sz w:val="28"/>
        </w:rPr>
      </w:pPr>
      <w:r>
        <w:rPr>
          <w:rFonts w:ascii="Times New Roman" w:hAnsi="Times New Roman"/>
          <w:b/>
          <w:sz w:val="28"/>
        </w:rPr>
        <w:t>Основные задачи реализации содержания курса:</w:t>
      </w:r>
    </w:p>
    <w:p w:rsidR="00583325" w:rsidRDefault="00711AAA">
      <w:pPr>
        <w:numPr>
          <w:ilvl w:val="0"/>
          <w:numId w:val="7"/>
        </w:numPr>
        <w:spacing w:before="75" w:after="75" w:line="240" w:lineRule="auto"/>
        <w:ind w:right="75"/>
        <w:rPr>
          <w:rFonts w:ascii="Times New Roman" w:hAnsi="Times New Roman"/>
          <w:sz w:val="28"/>
        </w:rPr>
      </w:pPr>
      <w:r>
        <w:rPr>
          <w:rFonts w:ascii="Times New Roman" w:hAnsi="Times New Roman"/>
          <w:sz w:val="28"/>
        </w:rPr>
        <w:t xml:space="preserve">Формирование интереса к предметному рукотворному миру; </w:t>
      </w:r>
    </w:p>
    <w:p w:rsidR="00583325" w:rsidRDefault="00711AAA">
      <w:pPr>
        <w:numPr>
          <w:ilvl w:val="0"/>
          <w:numId w:val="7"/>
        </w:numPr>
        <w:spacing w:before="75" w:after="75" w:line="240" w:lineRule="auto"/>
        <w:ind w:right="75"/>
        <w:rPr>
          <w:rFonts w:ascii="Times New Roman" w:hAnsi="Times New Roman"/>
          <w:sz w:val="28"/>
        </w:rPr>
      </w:pPr>
      <w:r>
        <w:rPr>
          <w:rFonts w:ascii="Times New Roman" w:hAnsi="Times New Roman"/>
          <w:sz w:val="28"/>
        </w:rPr>
        <w:t>Освоение простых действий с предметами и материалами;</w:t>
      </w:r>
    </w:p>
    <w:p w:rsidR="00583325" w:rsidRDefault="00711AAA">
      <w:pPr>
        <w:numPr>
          <w:ilvl w:val="0"/>
          <w:numId w:val="7"/>
        </w:numPr>
        <w:spacing w:before="75" w:after="75" w:line="240" w:lineRule="auto"/>
        <w:ind w:right="75"/>
        <w:rPr>
          <w:rFonts w:ascii="Times New Roman" w:hAnsi="Times New Roman"/>
          <w:sz w:val="28"/>
        </w:rPr>
      </w:pPr>
      <w:r>
        <w:rPr>
          <w:rFonts w:ascii="Times New Roman" w:hAnsi="Times New Roman"/>
          <w:sz w:val="28"/>
        </w:rPr>
        <w:t xml:space="preserve"> Умение следовать определенному порядку (алгоритму, расписанию) при выполнении предметных действий. </w:t>
      </w:r>
    </w:p>
    <w:p w:rsidR="00583325" w:rsidRDefault="00711AAA">
      <w:pPr>
        <w:numPr>
          <w:ilvl w:val="0"/>
          <w:numId w:val="7"/>
        </w:numPr>
        <w:spacing w:before="75" w:after="75" w:line="240" w:lineRule="auto"/>
        <w:ind w:right="75"/>
        <w:rPr>
          <w:rFonts w:ascii="Times New Roman" w:hAnsi="Times New Roman"/>
          <w:sz w:val="28"/>
        </w:rPr>
      </w:pPr>
      <w:r>
        <w:rPr>
          <w:rFonts w:ascii="Times New Roman" w:hAnsi="Times New Roman"/>
          <w:sz w:val="28"/>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583325" w:rsidRDefault="00711AAA">
      <w:pPr>
        <w:numPr>
          <w:ilvl w:val="0"/>
          <w:numId w:val="7"/>
        </w:numPr>
        <w:spacing w:after="200" w:line="276" w:lineRule="auto"/>
        <w:contextualSpacing/>
        <w:rPr>
          <w:rFonts w:ascii="Times New Roman" w:hAnsi="Times New Roman"/>
          <w:sz w:val="28"/>
        </w:rPr>
      </w:pPr>
      <w:r>
        <w:rPr>
          <w:rFonts w:ascii="Times New Roman" w:hAnsi="Times New Roman"/>
          <w:sz w:val="28"/>
        </w:rPr>
        <w:t>Развитие мелкой моторики, зрительно-моторной координации.</w:t>
      </w:r>
    </w:p>
    <w:p w:rsidR="00583325" w:rsidRDefault="00583325">
      <w:pPr>
        <w:spacing w:after="0" w:line="240" w:lineRule="auto"/>
        <w:contextualSpacing/>
        <w:jc w:val="both"/>
        <w:rPr>
          <w:rFonts w:ascii="Times New Roman" w:hAnsi="Times New Roman"/>
          <w:b/>
          <w:sz w:val="28"/>
        </w:rPr>
      </w:pPr>
    </w:p>
    <w:p w:rsidR="00583325" w:rsidRDefault="00711AAA">
      <w:pPr>
        <w:spacing w:beforeAutospacing="1" w:after="0" w:line="240" w:lineRule="auto"/>
        <w:ind w:firstLine="709"/>
        <w:jc w:val="center"/>
        <w:rPr>
          <w:rFonts w:ascii="Times New Roman" w:hAnsi="Times New Roman"/>
          <w:sz w:val="28"/>
        </w:rPr>
      </w:pPr>
      <w:r>
        <w:rPr>
          <w:rFonts w:ascii="Times New Roman" w:hAnsi="Times New Roman"/>
          <w:b/>
          <w:sz w:val="28"/>
        </w:rPr>
        <w:t>Учебно-тематический план</w:t>
      </w:r>
    </w:p>
    <w:tbl>
      <w:tblPr>
        <w:tblW w:w="0" w:type="auto"/>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637"/>
        <w:gridCol w:w="8347"/>
        <w:gridCol w:w="991"/>
      </w:tblGrid>
      <w:tr w:rsidR="00583325">
        <w:trPr>
          <w:trHeight w:val="465"/>
        </w:trPr>
        <w:tc>
          <w:tcPr>
            <w:tcW w:w="63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83325" w:rsidRDefault="00711AAA">
            <w:pPr>
              <w:spacing w:beforeAutospacing="1" w:after="0" w:line="240" w:lineRule="auto"/>
              <w:rPr>
                <w:rFonts w:ascii="Times New Roman" w:hAnsi="Times New Roman"/>
                <w:sz w:val="28"/>
              </w:rPr>
            </w:pPr>
            <w:r>
              <w:rPr>
                <w:rFonts w:ascii="Times New Roman" w:hAnsi="Times New Roman"/>
                <w:sz w:val="28"/>
              </w:rPr>
              <w:t>№</w:t>
            </w:r>
          </w:p>
          <w:p w:rsidR="00583325" w:rsidRDefault="00711AAA">
            <w:pPr>
              <w:spacing w:beforeAutospacing="1" w:after="119" w:line="240" w:lineRule="auto"/>
              <w:rPr>
                <w:rFonts w:ascii="Times New Roman" w:hAnsi="Times New Roman"/>
                <w:sz w:val="28"/>
              </w:rPr>
            </w:pPr>
            <w:proofErr w:type="spellStart"/>
            <w:r>
              <w:rPr>
                <w:rFonts w:ascii="Times New Roman" w:hAnsi="Times New Roman"/>
                <w:sz w:val="28"/>
              </w:rPr>
              <w:t>п.п</w:t>
            </w:r>
            <w:proofErr w:type="spellEnd"/>
            <w:r>
              <w:rPr>
                <w:rFonts w:ascii="Times New Roman" w:hAnsi="Times New Roman"/>
                <w:sz w:val="28"/>
              </w:rPr>
              <w:t>.</w:t>
            </w:r>
          </w:p>
        </w:tc>
        <w:tc>
          <w:tcPr>
            <w:tcW w:w="83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83325" w:rsidRDefault="00711AAA">
            <w:pPr>
              <w:spacing w:beforeAutospacing="1" w:after="119" w:line="240" w:lineRule="auto"/>
              <w:jc w:val="center"/>
              <w:rPr>
                <w:rFonts w:ascii="Times New Roman" w:hAnsi="Times New Roman"/>
                <w:sz w:val="28"/>
              </w:rPr>
            </w:pPr>
            <w:r>
              <w:rPr>
                <w:rFonts w:ascii="Times New Roman" w:hAnsi="Times New Roman"/>
                <w:sz w:val="28"/>
              </w:rPr>
              <w:t>Тематический раздел</w:t>
            </w:r>
          </w:p>
        </w:tc>
        <w:tc>
          <w:tcPr>
            <w:tcW w:w="99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83325" w:rsidRDefault="00711AAA">
            <w:pPr>
              <w:spacing w:beforeAutospacing="1" w:after="0" w:line="240" w:lineRule="auto"/>
              <w:rPr>
                <w:rFonts w:ascii="Times New Roman" w:hAnsi="Times New Roman"/>
                <w:sz w:val="28"/>
              </w:rPr>
            </w:pPr>
            <w:r>
              <w:rPr>
                <w:rFonts w:ascii="Times New Roman" w:hAnsi="Times New Roman"/>
                <w:sz w:val="28"/>
              </w:rPr>
              <w:t>Кол-во</w:t>
            </w:r>
          </w:p>
          <w:p w:rsidR="00583325" w:rsidRDefault="00711AAA">
            <w:pPr>
              <w:spacing w:beforeAutospacing="1" w:after="119" w:line="240" w:lineRule="auto"/>
              <w:rPr>
                <w:rFonts w:ascii="Times New Roman" w:hAnsi="Times New Roman"/>
                <w:sz w:val="28"/>
              </w:rPr>
            </w:pPr>
            <w:r>
              <w:rPr>
                <w:rFonts w:ascii="Times New Roman" w:hAnsi="Times New Roman"/>
                <w:sz w:val="28"/>
              </w:rPr>
              <w:t>часов</w:t>
            </w:r>
          </w:p>
        </w:tc>
      </w:tr>
      <w:tr w:rsidR="00583325">
        <w:trPr>
          <w:trHeight w:val="180"/>
        </w:trPr>
        <w:tc>
          <w:tcPr>
            <w:tcW w:w="63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83325" w:rsidRDefault="00711AAA">
            <w:pPr>
              <w:spacing w:beforeAutospacing="1" w:after="119" w:line="240" w:lineRule="auto"/>
              <w:jc w:val="center"/>
              <w:rPr>
                <w:rFonts w:ascii="Times New Roman" w:hAnsi="Times New Roman"/>
                <w:sz w:val="28"/>
              </w:rPr>
            </w:pPr>
            <w:r>
              <w:rPr>
                <w:rFonts w:ascii="Times New Roman" w:hAnsi="Times New Roman"/>
                <w:sz w:val="28"/>
              </w:rPr>
              <w:t>1</w:t>
            </w:r>
          </w:p>
        </w:tc>
        <w:tc>
          <w:tcPr>
            <w:tcW w:w="83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83325" w:rsidRDefault="00711AAA">
            <w:pPr>
              <w:spacing w:beforeAutospacing="1" w:after="119" w:line="240" w:lineRule="auto"/>
              <w:rPr>
                <w:rFonts w:ascii="Times New Roman" w:hAnsi="Times New Roman"/>
                <w:sz w:val="28"/>
              </w:rPr>
            </w:pPr>
            <w:r>
              <w:rPr>
                <w:rFonts w:ascii="Times New Roman" w:hAnsi="Times New Roman"/>
                <w:sz w:val="28"/>
              </w:rPr>
              <w:t>Действия с материалами.</w:t>
            </w:r>
          </w:p>
        </w:tc>
        <w:tc>
          <w:tcPr>
            <w:tcW w:w="99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83325" w:rsidRDefault="00711AAA">
            <w:pPr>
              <w:spacing w:beforeAutospacing="1" w:after="119" w:line="240" w:lineRule="auto"/>
              <w:rPr>
                <w:rFonts w:ascii="Times New Roman" w:hAnsi="Times New Roman"/>
                <w:sz w:val="28"/>
              </w:rPr>
            </w:pPr>
            <w:r>
              <w:rPr>
                <w:rFonts w:ascii="Times New Roman" w:hAnsi="Times New Roman"/>
                <w:sz w:val="28"/>
              </w:rPr>
              <w:t>41</w:t>
            </w:r>
          </w:p>
        </w:tc>
      </w:tr>
      <w:tr w:rsidR="00583325">
        <w:trPr>
          <w:trHeight w:val="225"/>
        </w:trPr>
        <w:tc>
          <w:tcPr>
            <w:tcW w:w="63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83325" w:rsidRDefault="00711AAA">
            <w:pPr>
              <w:spacing w:beforeAutospacing="1" w:after="119" w:line="240" w:lineRule="auto"/>
              <w:jc w:val="center"/>
              <w:rPr>
                <w:rFonts w:ascii="Times New Roman" w:hAnsi="Times New Roman"/>
                <w:sz w:val="28"/>
              </w:rPr>
            </w:pPr>
            <w:r>
              <w:rPr>
                <w:rFonts w:ascii="Times New Roman" w:hAnsi="Times New Roman"/>
                <w:sz w:val="28"/>
              </w:rPr>
              <w:t>2</w:t>
            </w:r>
          </w:p>
        </w:tc>
        <w:tc>
          <w:tcPr>
            <w:tcW w:w="83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83325" w:rsidRDefault="00711AAA">
            <w:pPr>
              <w:spacing w:beforeAutospacing="1" w:after="119" w:line="240" w:lineRule="auto"/>
              <w:rPr>
                <w:rFonts w:ascii="Times New Roman" w:hAnsi="Times New Roman"/>
                <w:sz w:val="28"/>
              </w:rPr>
            </w:pPr>
            <w:r>
              <w:rPr>
                <w:rFonts w:ascii="Times New Roman" w:hAnsi="Times New Roman"/>
                <w:sz w:val="28"/>
              </w:rPr>
              <w:t>Действия с предметами.</w:t>
            </w:r>
          </w:p>
        </w:tc>
        <w:tc>
          <w:tcPr>
            <w:tcW w:w="99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83325" w:rsidRDefault="00711AAA">
            <w:pPr>
              <w:spacing w:beforeAutospacing="1" w:after="119" w:line="240" w:lineRule="auto"/>
              <w:rPr>
                <w:rFonts w:ascii="Times New Roman" w:hAnsi="Times New Roman"/>
                <w:sz w:val="28"/>
              </w:rPr>
            </w:pPr>
            <w:r>
              <w:rPr>
                <w:rFonts w:ascii="Times New Roman" w:hAnsi="Times New Roman"/>
                <w:sz w:val="28"/>
              </w:rPr>
              <w:t>27</w:t>
            </w:r>
          </w:p>
        </w:tc>
      </w:tr>
      <w:tr w:rsidR="00583325">
        <w:tc>
          <w:tcPr>
            <w:tcW w:w="8984"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83325" w:rsidRDefault="00711AAA">
            <w:pPr>
              <w:spacing w:beforeAutospacing="1" w:after="119" w:line="240" w:lineRule="auto"/>
              <w:rPr>
                <w:rFonts w:ascii="Times New Roman" w:hAnsi="Times New Roman"/>
                <w:sz w:val="28"/>
              </w:rPr>
            </w:pPr>
            <w:r>
              <w:rPr>
                <w:rFonts w:ascii="Times New Roman" w:hAnsi="Times New Roman"/>
                <w:sz w:val="28"/>
              </w:rPr>
              <w:t>Всего</w:t>
            </w:r>
          </w:p>
        </w:tc>
        <w:tc>
          <w:tcPr>
            <w:tcW w:w="99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83325" w:rsidRDefault="00711AAA">
            <w:pPr>
              <w:spacing w:beforeAutospacing="1" w:after="119" w:line="240" w:lineRule="auto"/>
              <w:rPr>
                <w:rFonts w:ascii="Times New Roman" w:hAnsi="Times New Roman"/>
                <w:sz w:val="28"/>
              </w:rPr>
            </w:pPr>
            <w:r>
              <w:rPr>
                <w:rFonts w:ascii="Times New Roman" w:hAnsi="Times New Roman"/>
                <w:sz w:val="28"/>
              </w:rPr>
              <w:t>68</w:t>
            </w:r>
          </w:p>
        </w:tc>
      </w:tr>
    </w:tbl>
    <w:p w:rsidR="00583325" w:rsidRDefault="00711AAA">
      <w:pPr>
        <w:spacing w:beforeAutospacing="1" w:after="0" w:line="240" w:lineRule="auto"/>
        <w:ind w:firstLine="709"/>
        <w:rPr>
          <w:rFonts w:ascii="Times New Roman" w:hAnsi="Times New Roman"/>
          <w:sz w:val="28"/>
        </w:rPr>
      </w:pPr>
      <w:r>
        <w:rPr>
          <w:rFonts w:ascii="Times New Roman" w:hAnsi="Times New Roman"/>
          <w:sz w:val="28"/>
        </w:rPr>
        <w:t>Программа предусматривает следующее количество часов в 3 классе – 68 часа, 2 часа в неделю, 34 учебные недели.</w:t>
      </w:r>
    </w:p>
    <w:p w:rsidR="00583325" w:rsidRDefault="00583325">
      <w:pPr>
        <w:spacing w:after="200" w:line="276" w:lineRule="auto"/>
        <w:rPr>
          <w:rFonts w:ascii="Times New Roman" w:hAnsi="Times New Roman"/>
          <w:b/>
          <w:sz w:val="28"/>
        </w:rPr>
      </w:pPr>
    </w:p>
    <w:p w:rsidR="00583325" w:rsidRDefault="00711AAA">
      <w:pPr>
        <w:spacing w:after="200" w:line="276" w:lineRule="auto"/>
        <w:jc w:val="center"/>
        <w:rPr>
          <w:rFonts w:ascii="Times New Roman" w:hAnsi="Times New Roman"/>
          <w:b/>
          <w:sz w:val="28"/>
        </w:rPr>
      </w:pPr>
      <w:r>
        <w:rPr>
          <w:rFonts w:ascii="Times New Roman" w:hAnsi="Times New Roman"/>
          <w:b/>
          <w:sz w:val="28"/>
        </w:rPr>
        <w:t>Содержание коррекционного курса</w:t>
      </w:r>
    </w:p>
    <w:p w:rsidR="00583325" w:rsidRDefault="00711AAA">
      <w:pPr>
        <w:spacing w:after="200" w:line="276" w:lineRule="auto"/>
        <w:rPr>
          <w:rFonts w:ascii="Times New Roman" w:hAnsi="Times New Roman"/>
          <w:sz w:val="28"/>
        </w:rPr>
      </w:pPr>
      <w:r>
        <w:rPr>
          <w:rFonts w:ascii="Times New Roman" w:hAnsi="Times New Roman"/>
          <w:b/>
          <w:sz w:val="28"/>
        </w:rPr>
        <w:lastRenderedPageBreak/>
        <w:t xml:space="preserve">          </w:t>
      </w:r>
      <w:r>
        <w:rPr>
          <w:rFonts w:ascii="Times New Roman" w:hAnsi="Times New Roman"/>
          <w:sz w:val="28"/>
        </w:rPr>
        <w:t xml:space="preserve">Программно-методический материал включает 2 раздела «Действия с материалами», «Действия с предметами».  </w:t>
      </w:r>
    </w:p>
    <w:p w:rsidR="00583325" w:rsidRDefault="00711AAA">
      <w:pPr>
        <w:spacing w:after="200" w:line="276" w:lineRule="auto"/>
        <w:jc w:val="center"/>
        <w:rPr>
          <w:rFonts w:ascii="Times New Roman" w:hAnsi="Times New Roman"/>
          <w:b/>
          <w:sz w:val="28"/>
        </w:rPr>
      </w:pPr>
      <w:r>
        <w:rPr>
          <w:rFonts w:ascii="Times New Roman" w:hAnsi="Times New Roman"/>
          <w:b/>
          <w:sz w:val="28"/>
        </w:rPr>
        <w:t>Содержание коррекционного курса</w:t>
      </w:r>
    </w:p>
    <w:tbl>
      <w:tblPr>
        <w:tblStyle w:val="af2"/>
        <w:tblW w:w="0" w:type="auto"/>
        <w:tblLayout w:type="fixed"/>
        <w:tblLook w:val="04A0" w:firstRow="1" w:lastRow="0" w:firstColumn="1" w:lastColumn="0" w:noHBand="0" w:noVBand="1"/>
      </w:tblPr>
      <w:tblGrid>
        <w:gridCol w:w="744"/>
        <w:gridCol w:w="2038"/>
        <w:gridCol w:w="6789"/>
      </w:tblGrid>
      <w:tr w:rsidR="00583325">
        <w:tc>
          <w:tcPr>
            <w:tcW w:w="744" w:type="dxa"/>
          </w:tcPr>
          <w:p w:rsidR="00583325" w:rsidRDefault="00711AAA">
            <w:pPr>
              <w:spacing w:beforeAutospacing="1" w:afterAutospacing="1"/>
              <w:ind w:right="75"/>
              <w:jc w:val="center"/>
              <w:rPr>
                <w:rFonts w:ascii="Times New Roman" w:hAnsi="Times New Roman"/>
                <w:b/>
                <w:sz w:val="28"/>
              </w:rPr>
            </w:pPr>
            <w:r>
              <w:rPr>
                <w:rFonts w:ascii="Times New Roman" w:hAnsi="Times New Roman"/>
                <w:b/>
                <w:sz w:val="28"/>
              </w:rPr>
              <w:t>№ п/п</w:t>
            </w:r>
          </w:p>
        </w:tc>
        <w:tc>
          <w:tcPr>
            <w:tcW w:w="2038" w:type="dxa"/>
          </w:tcPr>
          <w:p w:rsidR="00583325" w:rsidRDefault="00711AAA">
            <w:pPr>
              <w:spacing w:beforeAutospacing="1" w:afterAutospacing="1"/>
              <w:ind w:right="75"/>
              <w:jc w:val="center"/>
              <w:rPr>
                <w:rFonts w:ascii="Times New Roman" w:hAnsi="Times New Roman"/>
                <w:b/>
                <w:sz w:val="28"/>
              </w:rPr>
            </w:pPr>
            <w:r>
              <w:rPr>
                <w:rFonts w:ascii="Times New Roman" w:hAnsi="Times New Roman"/>
                <w:b/>
                <w:sz w:val="28"/>
              </w:rPr>
              <w:t>Название раздела</w:t>
            </w:r>
          </w:p>
        </w:tc>
        <w:tc>
          <w:tcPr>
            <w:tcW w:w="6789" w:type="dxa"/>
          </w:tcPr>
          <w:p w:rsidR="00583325" w:rsidRDefault="00711AAA">
            <w:pPr>
              <w:spacing w:beforeAutospacing="1" w:afterAutospacing="1"/>
              <w:ind w:right="75"/>
              <w:jc w:val="center"/>
              <w:rPr>
                <w:rFonts w:ascii="Times New Roman" w:hAnsi="Times New Roman"/>
                <w:b/>
                <w:sz w:val="28"/>
              </w:rPr>
            </w:pPr>
            <w:r>
              <w:rPr>
                <w:rFonts w:ascii="Times New Roman" w:hAnsi="Times New Roman"/>
                <w:b/>
                <w:sz w:val="28"/>
              </w:rPr>
              <w:t>Содержание раздела</w:t>
            </w:r>
          </w:p>
        </w:tc>
      </w:tr>
      <w:tr w:rsidR="00583325">
        <w:tc>
          <w:tcPr>
            <w:tcW w:w="744" w:type="dxa"/>
          </w:tcPr>
          <w:p w:rsidR="00583325" w:rsidRDefault="00711AAA">
            <w:pPr>
              <w:ind w:right="75"/>
              <w:jc w:val="center"/>
              <w:rPr>
                <w:rFonts w:ascii="Times New Roman" w:hAnsi="Times New Roman"/>
                <w:sz w:val="28"/>
              </w:rPr>
            </w:pPr>
            <w:r>
              <w:rPr>
                <w:rFonts w:ascii="Times New Roman" w:hAnsi="Times New Roman"/>
                <w:sz w:val="28"/>
              </w:rPr>
              <w:t>1.</w:t>
            </w:r>
          </w:p>
        </w:tc>
        <w:tc>
          <w:tcPr>
            <w:tcW w:w="2038" w:type="dxa"/>
          </w:tcPr>
          <w:p w:rsidR="00583325" w:rsidRDefault="00711AAA">
            <w:pPr>
              <w:spacing w:after="200" w:line="276" w:lineRule="auto"/>
              <w:jc w:val="center"/>
              <w:rPr>
                <w:rFonts w:ascii="Times New Roman" w:hAnsi="Times New Roman"/>
                <w:color w:val="00000A"/>
                <w:sz w:val="28"/>
              </w:rPr>
            </w:pPr>
            <w:r>
              <w:rPr>
                <w:rFonts w:ascii="Times New Roman" w:hAnsi="Times New Roman"/>
                <w:color w:val="00000A"/>
                <w:sz w:val="28"/>
              </w:rPr>
              <w:t>Действия с материалами.</w:t>
            </w:r>
          </w:p>
          <w:p w:rsidR="00583325" w:rsidRDefault="00583325">
            <w:pPr>
              <w:ind w:right="75"/>
              <w:jc w:val="center"/>
              <w:rPr>
                <w:rFonts w:ascii="Times New Roman" w:hAnsi="Times New Roman"/>
                <w:sz w:val="28"/>
              </w:rPr>
            </w:pPr>
          </w:p>
        </w:tc>
        <w:tc>
          <w:tcPr>
            <w:tcW w:w="6789" w:type="dxa"/>
          </w:tcPr>
          <w:p w:rsidR="00583325" w:rsidRDefault="00711AAA">
            <w:pPr>
              <w:spacing w:after="200" w:line="276" w:lineRule="auto"/>
              <w:jc w:val="both"/>
              <w:rPr>
                <w:rFonts w:ascii="Times New Roman" w:hAnsi="Times New Roman"/>
                <w:color w:val="00000A"/>
                <w:sz w:val="28"/>
              </w:rPr>
            </w:pPr>
            <w:proofErr w:type="spellStart"/>
            <w:r>
              <w:rPr>
                <w:rFonts w:ascii="Times New Roman" w:hAnsi="Times New Roman"/>
                <w:color w:val="00000A"/>
                <w:sz w:val="28"/>
              </w:rPr>
              <w:t>Сминание</w:t>
            </w:r>
            <w:proofErr w:type="spellEnd"/>
            <w:r>
              <w:rPr>
                <w:rFonts w:ascii="Times New Roman" w:hAnsi="Times New Roman"/>
                <w:color w:val="00000A"/>
                <w:sz w:val="28"/>
              </w:rPr>
              <w:t xml:space="preserve"> материала (салфетки, туалетная бумага, бумажные полотенца, газета, цветная, папиросная бумага, калька и др.)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Наматывание материала (бельевая веревка, шпагат, шерстяные нитки, шнур и др.). </w:t>
            </w:r>
          </w:p>
          <w:p w:rsidR="00583325" w:rsidRDefault="00583325">
            <w:pPr>
              <w:ind w:right="75"/>
              <w:jc w:val="center"/>
              <w:rPr>
                <w:rFonts w:ascii="Times New Roman" w:hAnsi="Times New Roman"/>
                <w:sz w:val="28"/>
              </w:rPr>
            </w:pPr>
          </w:p>
        </w:tc>
      </w:tr>
      <w:tr w:rsidR="00583325">
        <w:tc>
          <w:tcPr>
            <w:tcW w:w="744" w:type="dxa"/>
          </w:tcPr>
          <w:p w:rsidR="00583325" w:rsidRDefault="00711AAA">
            <w:pPr>
              <w:ind w:right="75"/>
              <w:jc w:val="center"/>
              <w:rPr>
                <w:rFonts w:ascii="Times New Roman" w:hAnsi="Times New Roman"/>
                <w:sz w:val="28"/>
              </w:rPr>
            </w:pPr>
            <w:r>
              <w:rPr>
                <w:rFonts w:ascii="Times New Roman" w:hAnsi="Times New Roman"/>
                <w:sz w:val="28"/>
              </w:rPr>
              <w:t>2.</w:t>
            </w:r>
          </w:p>
        </w:tc>
        <w:tc>
          <w:tcPr>
            <w:tcW w:w="2038" w:type="dxa"/>
          </w:tcPr>
          <w:p w:rsidR="00583325" w:rsidRDefault="00711AAA">
            <w:pPr>
              <w:spacing w:after="200" w:line="276" w:lineRule="auto"/>
              <w:jc w:val="center"/>
              <w:rPr>
                <w:rFonts w:ascii="Times New Roman" w:hAnsi="Times New Roman"/>
                <w:color w:val="00000A"/>
                <w:sz w:val="28"/>
              </w:rPr>
            </w:pPr>
            <w:r>
              <w:rPr>
                <w:rFonts w:ascii="Times New Roman" w:hAnsi="Times New Roman"/>
                <w:color w:val="00000A"/>
                <w:sz w:val="28"/>
              </w:rPr>
              <w:t>Действия с предметами.</w:t>
            </w:r>
          </w:p>
          <w:p w:rsidR="00583325" w:rsidRDefault="00583325">
            <w:pPr>
              <w:ind w:right="75"/>
              <w:jc w:val="center"/>
              <w:rPr>
                <w:rFonts w:ascii="Times New Roman" w:hAnsi="Times New Roman"/>
                <w:sz w:val="28"/>
              </w:rPr>
            </w:pPr>
          </w:p>
        </w:tc>
        <w:tc>
          <w:tcPr>
            <w:tcW w:w="6789" w:type="dxa"/>
          </w:tcPr>
          <w:p w:rsidR="00583325" w:rsidRDefault="00711AAA">
            <w:pPr>
              <w:spacing w:after="200" w:line="276" w:lineRule="auto"/>
              <w:jc w:val="both"/>
              <w:rPr>
                <w:rFonts w:ascii="Times New Roman" w:hAnsi="Times New Roman"/>
                <w:color w:val="00000A"/>
                <w:sz w:val="28"/>
              </w:rPr>
            </w:pPr>
            <w:r>
              <w:rPr>
                <w:rFonts w:ascii="Times New Roman" w:hAnsi="Times New Roman"/>
                <w:color w:val="00000A"/>
                <w:sz w:val="28"/>
              </w:rPr>
              <w:t xml:space="preserve">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Толкание предмета от себя (игрушка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рукой (пальцем). Сжимание предмета (звучащие игрушки из разных материалов, прищепки, губки и др.) двумя руками (одной рукой, пальчиками). Вынимание предметов из емкости. </w:t>
            </w:r>
            <w:r>
              <w:rPr>
                <w:rFonts w:ascii="Times New Roman" w:hAnsi="Times New Roman"/>
                <w:color w:val="00000A"/>
                <w:sz w:val="28"/>
              </w:rPr>
              <w:lastRenderedPageBreak/>
              <w:t>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p>
          <w:p w:rsidR="00583325" w:rsidRDefault="00583325">
            <w:pPr>
              <w:ind w:right="75"/>
              <w:jc w:val="center"/>
              <w:rPr>
                <w:rFonts w:ascii="Times New Roman" w:hAnsi="Times New Roman"/>
                <w:sz w:val="28"/>
              </w:rPr>
            </w:pPr>
          </w:p>
        </w:tc>
      </w:tr>
    </w:tbl>
    <w:p w:rsidR="00583325" w:rsidRDefault="00583325">
      <w:pPr>
        <w:rPr>
          <w:rFonts w:ascii="Times New Roman" w:hAnsi="Times New Roman"/>
          <w:sz w:val="28"/>
        </w:rPr>
      </w:pPr>
    </w:p>
    <w:p w:rsidR="00583325" w:rsidRDefault="00711AAA">
      <w:pPr>
        <w:pStyle w:val="a9"/>
        <w:spacing w:after="0"/>
        <w:jc w:val="center"/>
        <w:rPr>
          <w:sz w:val="28"/>
        </w:rPr>
      </w:pPr>
      <w:r>
        <w:rPr>
          <w:b/>
          <w:sz w:val="28"/>
        </w:rPr>
        <w:t>Планируемые результаты освоения программы</w:t>
      </w:r>
    </w:p>
    <w:p w:rsidR="00583325" w:rsidRDefault="00583325">
      <w:pPr>
        <w:rPr>
          <w:rFonts w:ascii="Times New Roman" w:hAnsi="Times New Roman"/>
          <w:sz w:val="28"/>
        </w:rPr>
      </w:pPr>
    </w:p>
    <w:p w:rsidR="00583325" w:rsidRDefault="00711AAA">
      <w:pPr>
        <w:spacing w:after="0" w:line="276" w:lineRule="auto"/>
        <w:ind w:right="75"/>
        <w:jc w:val="both"/>
        <w:rPr>
          <w:rFonts w:ascii="Times New Roman" w:hAnsi="Times New Roman"/>
          <w:sz w:val="28"/>
        </w:rPr>
      </w:pPr>
      <w:r>
        <w:rPr>
          <w:rFonts w:ascii="Times New Roman" w:hAnsi="Times New Roman"/>
          <w:sz w:val="28"/>
        </w:rPr>
        <w:t>Личностные результаты освоения рабочей программы могут включать:</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основы персональной идентичности, осознание своей принадлежности к определенному полу, осознание себя как "Я";</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социально-эмоциональное участие в процессе общения и совместной деятельности;</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формирование уважительного отношения к окружающим;</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овладение начальными навыками адаптации в динамично изменяющемся и развивающемся мире;</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формирование эстетических потребностей, ценностей и чувств;</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583325" w:rsidRDefault="00711AAA">
      <w:pPr>
        <w:numPr>
          <w:ilvl w:val="0"/>
          <w:numId w:val="8"/>
        </w:numPr>
        <w:spacing w:after="0" w:line="276" w:lineRule="auto"/>
        <w:ind w:right="75"/>
        <w:jc w:val="both"/>
        <w:rPr>
          <w:rFonts w:ascii="Times New Roman" w:hAnsi="Times New Roman"/>
          <w:sz w:val="28"/>
        </w:rPr>
      </w:pPr>
      <w:r>
        <w:rPr>
          <w:rFonts w:ascii="Times New Roman" w:hAnsi="Times New Roman"/>
          <w:sz w:val="28"/>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583325" w:rsidRDefault="00583325">
      <w:pPr>
        <w:spacing w:beforeAutospacing="1" w:afterAutospacing="1" w:line="276" w:lineRule="auto"/>
        <w:ind w:right="74"/>
        <w:contextualSpacing/>
        <w:jc w:val="both"/>
        <w:rPr>
          <w:rFonts w:ascii="Times New Roman" w:hAnsi="Times New Roman"/>
          <w:b/>
          <w:sz w:val="28"/>
        </w:rPr>
      </w:pPr>
    </w:p>
    <w:p w:rsidR="00583325" w:rsidRDefault="00711AAA">
      <w:pPr>
        <w:spacing w:beforeAutospacing="1" w:afterAutospacing="1" w:line="276" w:lineRule="auto"/>
        <w:ind w:right="74"/>
        <w:contextualSpacing/>
        <w:jc w:val="both"/>
        <w:rPr>
          <w:rFonts w:ascii="Times New Roman" w:hAnsi="Times New Roman"/>
          <w:b/>
          <w:sz w:val="28"/>
        </w:rPr>
      </w:pPr>
      <w:r>
        <w:rPr>
          <w:rFonts w:ascii="Times New Roman" w:hAnsi="Times New Roman"/>
          <w:b/>
          <w:sz w:val="28"/>
        </w:rPr>
        <w:t>Возможные предметные результаты:</w:t>
      </w:r>
    </w:p>
    <w:p w:rsidR="00583325" w:rsidRDefault="00711AAA">
      <w:pPr>
        <w:spacing w:beforeAutospacing="1" w:afterAutospacing="1" w:line="276" w:lineRule="auto"/>
        <w:ind w:right="74"/>
        <w:contextualSpacing/>
        <w:jc w:val="both"/>
        <w:rPr>
          <w:rFonts w:ascii="Times New Roman" w:hAnsi="Times New Roman"/>
          <w:b/>
          <w:sz w:val="28"/>
        </w:rPr>
      </w:pPr>
      <w:r>
        <w:rPr>
          <w:rFonts w:ascii="Times New Roman" w:hAnsi="Times New Roman"/>
          <w:i/>
          <w:sz w:val="28"/>
        </w:rPr>
        <w:t>Действия с материалами</w:t>
      </w:r>
    </w:p>
    <w:p w:rsidR="00583325" w:rsidRDefault="00711AAA">
      <w:pPr>
        <w:numPr>
          <w:ilvl w:val="0"/>
          <w:numId w:val="9"/>
        </w:numPr>
        <w:spacing w:after="0" w:line="240" w:lineRule="auto"/>
        <w:contextualSpacing/>
        <w:rPr>
          <w:rFonts w:ascii="Times New Roman" w:hAnsi="Times New Roman"/>
          <w:sz w:val="28"/>
        </w:rPr>
      </w:pPr>
      <w:r>
        <w:rPr>
          <w:rFonts w:ascii="Times New Roman" w:hAnsi="Times New Roman"/>
          <w:sz w:val="28"/>
        </w:rPr>
        <w:t>сминать, разрывать, пересыпать, переливать материал.</w:t>
      </w:r>
    </w:p>
    <w:p w:rsidR="00583325" w:rsidRDefault="00711AAA">
      <w:pPr>
        <w:spacing w:after="0" w:line="240" w:lineRule="auto"/>
        <w:rPr>
          <w:rFonts w:ascii="Times New Roman" w:hAnsi="Times New Roman"/>
          <w:sz w:val="28"/>
        </w:rPr>
      </w:pPr>
      <w:r>
        <w:rPr>
          <w:rFonts w:ascii="Times New Roman" w:hAnsi="Times New Roman"/>
          <w:i/>
          <w:sz w:val="28"/>
        </w:rPr>
        <w:t>Действия с предметами</w:t>
      </w:r>
    </w:p>
    <w:p w:rsidR="00583325" w:rsidRDefault="00711AAA">
      <w:pPr>
        <w:numPr>
          <w:ilvl w:val="0"/>
          <w:numId w:val="9"/>
        </w:numPr>
        <w:spacing w:after="0" w:line="240" w:lineRule="auto"/>
        <w:contextualSpacing/>
        <w:jc w:val="both"/>
        <w:rPr>
          <w:rFonts w:ascii="Times New Roman" w:hAnsi="Times New Roman"/>
          <w:sz w:val="28"/>
        </w:rPr>
      </w:pPr>
      <w:r>
        <w:rPr>
          <w:rFonts w:ascii="Times New Roman" w:hAnsi="Times New Roman"/>
          <w:sz w:val="28"/>
        </w:rPr>
        <w:t>захватывать, удерживать, отпускать предмет;</w:t>
      </w:r>
    </w:p>
    <w:p w:rsidR="00583325" w:rsidRDefault="00711AAA">
      <w:pPr>
        <w:numPr>
          <w:ilvl w:val="0"/>
          <w:numId w:val="9"/>
        </w:numPr>
        <w:spacing w:after="0" w:line="240" w:lineRule="auto"/>
        <w:contextualSpacing/>
        <w:jc w:val="both"/>
        <w:rPr>
          <w:rFonts w:ascii="Times New Roman" w:hAnsi="Times New Roman"/>
          <w:sz w:val="28"/>
        </w:rPr>
      </w:pPr>
      <w:r>
        <w:rPr>
          <w:rFonts w:ascii="Times New Roman" w:hAnsi="Times New Roman"/>
          <w:sz w:val="28"/>
        </w:rPr>
        <w:t>встряхивать предмет, издающий звук;</w:t>
      </w:r>
    </w:p>
    <w:p w:rsidR="00583325" w:rsidRDefault="00711AAA">
      <w:pPr>
        <w:numPr>
          <w:ilvl w:val="0"/>
          <w:numId w:val="9"/>
        </w:numPr>
        <w:spacing w:after="0" w:line="240" w:lineRule="auto"/>
        <w:contextualSpacing/>
        <w:jc w:val="both"/>
        <w:rPr>
          <w:rFonts w:ascii="Times New Roman" w:hAnsi="Times New Roman"/>
          <w:sz w:val="28"/>
        </w:rPr>
      </w:pPr>
      <w:r>
        <w:rPr>
          <w:rFonts w:ascii="Times New Roman" w:hAnsi="Times New Roman"/>
          <w:sz w:val="28"/>
        </w:rPr>
        <w:t>вынимать предметы из емкости, складывать предметы в емкость, перекладывать предметы из одной емкости в другую;</w:t>
      </w:r>
    </w:p>
    <w:p w:rsidR="00583325" w:rsidRDefault="00711AAA">
      <w:pPr>
        <w:numPr>
          <w:ilvl w:val="0"/>
          <w:numId w:val="9"/>
        </w:numPr>
        <w:spacing w:after="0" w:line="240" w:lineRule="auto"/>
        <w:contextualSpacing/>
        <w:jc w:val="both"/>
        <w:rPr>
          <w:rFonts w:ascii="Times New Roman" w:hAnsi="Times New Roman"/>
          <w:sz w:val="28"/>
        </w:rPr>
      </w:pPr>
      <w:r>
        <w:rPr>
          <w:rFonts w:ascii="Times New Roman" w:hAnsi="Times New Roman"/>
          <w:sz w:val="28"/>
        </w:rPr>
        <w:t>вставлять предметы в отверстия, нанизывать предметы на стержень, нить.</w:t>
      </w:r>
    </w:p>
    <w:p w:rsidR="00583325" w:rsidRDefault="00711AAA">
      <w:pPr>
        <w:pStyle w:val="a9"/>
        <w:spacing w:after="0"/>
        <w:ind w:firstLine="709"/>
        <w:jc w:val="center"/>
        <w:rPr>
          <w:sz w:val="28"/>
        </w:rPr>
      </w:pPr>
      <w:r>
        <w:rPr>
          <w:b/>
          <w:sz w:val="28"/>
          <w:highlight w:val="white"/>
        </w:rPr>
        <w:t>Средства мониторинга и оценки динамики обучения</w:t>
      </w:r>
    </w:p>
    <w:p w:rsidR="00583325" w:rsidRDefault="00711AAA">
      <w:pPr>
        <w:spacing w:beforeAutospacing="1" w:afterAutospacing="1" w:line="276" w:lineRule="auto"/>
        <w:ind w:right="75" w:firstLine="708"/>
        <w:jc w:val="both"/>
        <w:rPr>
          <w:rFonts w:ascii="Times New Roman" w:hAnsi="Times New Roman"/>
          <w:sz w:val="28"/>
        </w:rPr>
      </w:pPr>
      <w:r>
        <w:rPr>
          <w:rFonts w:ascii="Times New Roman" w:hAnsi="Times New Roman"/>
          <w:sz w:val="28"/>
        </w:rPr>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 ребенка.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583325" w:rsidRDefault="00711AAA">
      <w:pPr>
        <w:spacing w:after="0" w:line="276" w:lineRule="auto"/>
        <w:ind w:right="75"/>
        <w:jc w:val="both"/>
        <w:rPr>
          <w:rFonts w:ascii="Times New Roman" w:hAnsi="Times New Roman"/>
          <w:sz w:val="28"/>
        </w:rPr>
      </w:pPr>
      <w:r>
        <w:rPr>
          <w:rFonts w:ascii="Times New Roman" w:hAnsi="Times New Roman"/>
          <w:sz w:val="28"/>
        </w:rPr>
        <w:t>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Мониторинг результатов обучения проводится не реже одного раза в полугодие.</w:t>
      </w:r>
    </w:p>
    <w:p w:rsidR="00583325" w:rsidRDefault="00583325">
      <w:pPr>
        <w:spacing w:after="0" w:line="276" w:lineRule="auto"/>
        <w:contextualSpacing/>
        <w:jc w:val="both"/>
        <w:rPr>
          <w:rFonts w:ascii="Times New Roman" w:hAnsi="Times New Roman"/>
          <w:sz w:val="28"/>
        </w:rPr>
      </w:pPr>
    </w:p>
    <w:p w:rsidR="00583325" w:rsidRDefault="00711AAA">
      <w:pPr>
        <w:spacing w:after="200" w:line="276" w:lineRule="auto"/>
        <w:jc w:val="both"/>
        <w:rPr>
          <w:rFonts w:ascii="Times New Roman" w:hAnsi="Times New Roman"/>
          <w:sz w:val="28"/>
        </w:rPr>
      </w:pPr>
      <w:r>
        <w:rPr>
          <w:rFonts w:ascii="Times New Roman" w:hAnsi="Times New Roman"/>
          <w:sz w:val="28"/>
        </w:rPr>
        <w:t xml:space="preserve">ЧЕК-ЛИСТ для оценки навыков по содержанию коррекционного курса «Предметно-практические действия» распечатывается отдельно на каждого ученика на один учебный год. </w:t>
      </w:r>
    </w:p>
    <w:p w:rsidR="00583325" w:rsidRDefault="00711AAA">
      <w:pPr>
        <w:spacing w:after="200" w:line="276" w:lineRule="auto"/>
        <w:ind w:firstLine="708"/>
        <w:jc w:val="both"/>
        <w:rPr>
          <w:rFonts w:ascii="Times New Roman" w:hAnsi="Times New Roman"/>
          <w:sz w:val="28"/>
        </w:rPr>
      </w:pPr>
      <w:r>
        <w:rPr>
          <w:rFonts w:ascii="Times New Roman" w:hAnsi="Times New Roman"/>
          <w:sz w:val="28"/>
        </w:rPr>
        <w:lastRenderedPageBreak/>
        <w:t>Первоначальная оценка развития навыка проводится в начале года (или в начале изучения соответствующего раздела), результат в баллах заносится в первый свободный столбец ЧЕК-ЛИСТА. При заполнении раздела «Действия с материалами» заполняется тот столбец (минимальный или достаточный уровень), который соответствует текущему состоянию развития навыка.</w:t>
      </w:r>
    </w:p>
    <w:p w:rsidR="00583325" w:rsidRDefault="00711AAA">
      <w:pPr>
        <w:spacing w:after="200" w:line="276" w:lineRule="auto"/>
        <w:ind w:firstLine="708"/>
        <w:jc w:val="both"/>
        <w:rPr>
          <w:rFonts w:ascii="Times New Roman" w:hAnsi="Times New Roman"/>
          <w:sz w:val="28"/>
        </w:rPr>
      </w:pPr>
      <w:r>
        <w:rPr>
          <w:rFonts w:ascii="Times New Roman" w:hAnsi="Times New Roman"/>
          <w:sz w:val="28"/>
        </w:rPr>
        <w:t xml:space="preserve">По завершении курса в конце учебного года проводится итоговое тестирование (серия заданий на нескольких уроках) с фиксацией результата во втором свободном столбце ЧЕК-ЛИСТА. </w:t>
      </w:r>
    </w:p>
    <w:p w:rsidR="00711AAA" w:rsidRDefault="00711AAA" w:rsidP="00711AAA">
      <w:pPr>
        <w:pStyle w:val="a9"/>
        <w:spacing w:after="0"/>
        <w:rPr>
          <w:b/>
          <w:sz w:val="30"/>
        </w:rPr>
      </w:pPr>
      <w:r>
        <w:rPr>
          <w:sz w:val="28"/>
        </w:rPr>
        <w:t xml:space="preserve">               </w:t>
      </w:r>
      <w:r>
        <w:rPr>
          <w:b/>
          <w:sz w:val="30"/>
        </w:rPr>
        <w:t>Средства мониторинга и оценки динамики обучения</w:t>
      </w:r>
    </w:p>
    <w:p w:rsidR="00711AAA" w:rsidRDefault="00711AAA" w:rsidP="00711AAA">
      <w:pPr>
        <w:pStyle w:val="a9"/>
        <w:spacing w:after="0"/>
        <w:ind w:firstLine="709"/>
        <w:jc w:val="both"/>
        <w:rPr>
          <w:sz w:val="28"/>
        </w:rPr>
      </w:pPr>
      <w:r>
        <w:rPr>
          <w:sz w:val="28"/>
        </w:rPr>
        <w:t xml:space="preserve">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Pr>
          <w:sz w:val="28"/>
        </w:rPr>
        <w:t>сформированности</w:t>
      </w:r>
      <w:proofErr w:type="spellEnd"/>
      <w:r>
        <w:rPr>
          <w:sz w:val="28"/>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w:t>
      </w:r>
    </w:p>
    <w:p w:rsidR="00711AAA" w:rsidRDefault="00711AAA" w:rsidP="00711AAA">
      <w:pPr>
        <w:pStyle w:val="a7"/>
        <w:jc w:val="center"/>
        <w:rPr>
          <w:rFonts w:ascii="Times New Roman" w:hAnsi="Times New Roman"/>
          <w:b/>
          <w:sz w:val="26"/>
        </w:rPr>
      </w:pPr>
      <w:r>
        <w:rPr>
          <w:rFonts w:ascii="Times New Roman" w:hAnsi="Times New Roman"/>
          <w:b/>
          <w:sz w:val="26"/>
        </w:rPr>
        <w:t>СРЕДСТВА МОНИТОРИНГА И ОЦЕНКИ ДИНАМИКИ ОБУЧЕНИЯ</w:t>
      </w:r>
    </w:p>
    <w:tbl>
      <w:tblPr>
        <w:tblW w:w="0" w:type="auto"/>
        <w:tblLayout w:type="fixed"/>
        <w:tblLook w:val="04A0" w:firstRow="1" w:lastRow="0" w:firstColumn="1" w:lastColumn="0" w:noHBand="0" w:noVBand="1"/>
      </w:tblPr>
      <w:tblGrid>
        <w:gridCol w:w="527"/>
        <w:gridCol w:w="7861"/>
        <w:gridCol w:w="1359"/>
      </w:tblGrid>
      <w:tr w:rsidR="00711AAA" w:rsidTr="002D776E">
        <w:tc>
          <w:tcPr>
            <w:tcW w:w="527"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pStyle w:val="a7"/>
              <w:rPr>
                <w:rFonts w:ascii="Times New Roman" w:hAnsi="Times New Roman"/>
                <w:sz w:val="28"/>
              </w:rPr>
            </w:pPr>
            <w:r>
              <w:rPr>
                <w:rFonts w:ascii="Times New Roman" w:hAnsi="Times New Roman"/>
                <w:sz w:val="28"/>
              </w:rPr>
              <w:t>№</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pStyle w:val="a7"/>
              <w:rPr>
                <w:rFonts w:ascii="Times New Roman" w:hAnsi="Times New Roman"/>
                <w:sz w:val="28"/>
              </w:rPr>
            </w:pPr>
            <w:r>
              <w:rPr>
                <w:rFonts w:ascii="Times New Roman" w:hAnsi="Times New Roman"/>
                <w:sz w:val="28"/>
              </w:rPr>
              <w:t>Уровни освоения (выполнения) действий/операций</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pStyle w:val="a7"/>
              <w:rPr>
                <w:rFonts w:ascii="Times New Roman" w:hAnsi="Times New Roman"/>
                <w:sz w:val="28"/>
              </w:rPr>
            </w:pPr>
            <w:r>
              <w:rPr>
                <w:rFonts w:ascii="Times New Roman" w:hAnsi="Times New Roman"/>
                <w:sz w:val="28"/>
              </w:rPr>
              <w:t>критерии</w:t>
            </w:r>
          </w:p>
        </w:tc>
      </w:tr>
      <w:tr w:rsidR="00711AAA" w:rsidTr="002D776E">
        <w:tc>
          <w:tcPr>
            <w:tcW w:w="527"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pStyle w:val="a7"/>
              <w:rPr>
                <w:rFonts w:ascii="Times New Roman" w:hAnsi="Times New Roman"/>
                <w:sz w:val="28"/>
              </w:rPr>
            </w:pPr>
            <w:r>
              <w:rPr>
                <w:rFonts w:ascii="Times New Roman" w:hAnsi="Times New Roman"/>
                <w:sz w:val="28"/>
              </w:rPr>
              <w:t>1.</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pStyle w:val="a7"/>
              <w:rPr>
                <w:rFonts w:ascii="Times New Roman" w:hAnsi="Times New Roman"/>
                <w:sz w:val="28"/>
              </w:rPr>
            </w:pPr>
            <w:r>
              <w:rPr>
                <w:rFonts w:ascii="Times New Roman" w:hAnsi="Times New Roman"/>
                <w:b/>
                <w:sz w:val="28"/>
              </w:rPr>
              <w:t>Пассивное участие/соучастие</w:t>
            </w:r>
          </w:p>
          <w:p w:rsidR="00711AAA" w:rsidRDefault="00711AAA" w:rsidP="002D776E">
            <w:pPr>
              <w:pStyle w:val="a7"/>
              <w:rPr>
                <w:rFonts w:ascii="Times New Roman" w:hAnsi="Times New Roman"/>
                <w:sz w:val="28"/>
              </w:rPr>
            </w:pPr>
            <w:r>
              <w:rPr>
                <w:rFonts w:ascii="Times New Roman" w:hAnsi="Times New Roman"/>
                <w:sz w:val="28"/>
              </w:rPr>
              <w:t>действие выполняется взрослым (ребёнок позволяет что-нибудь сделать с ним)</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pStyle w:val="a7"/>
              <w:rPr>
                <w:rFonts w:ascii="Times New Roman" w:hAnsi="Times New Roman"/>
                <w:sz w:val="28"/>
              </w:rPr>
            </w:pPr>
          </w:p>
        </w:tc>
      </w:tr>
      <w:tr w:rsidR="00711AAA" w:rsidTr="002D776E">
        <w:tc>
          <w:tcPr>
            <w:tcW w:w="527"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jc w:val="center"/>
              <w:rPr>
                <w:rFonts w:ascii="Times New Roman" w:hAnsi="Times New Roman"/>
                <w:sz w:val="28"/>
              </w:rPr>
            </w:pPr>
            <w:r>
              <w:rPr>
                <w:rFonts w:ascii="Times New Roman" w:hAnsi="Times New Roman"/>
                <w:sz w:val="28"/>
              </w:rPr>
              <w:t>2.</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rPr>
                <w:rFonts w:ascii="Times New Roman" w:hAnsi="Times New Roman"/>
                <w:sz w:val="28"/>
              </w:rPr>
            </w:pPr>
            <w:r>
              <w:rPr>
                <w:rFonts w:ascii="Times New Roman" w:hAnsi="Times New Roman"/>
                <w:sz w:val="28"/>
              </w:rPr>
              <w:t>Активное участие</w:t>
            </w:r>
            <w:r>
              <w:rPr>
                <w:rFonts w:ascii="Times New Roman" w:hAnsi="Times New Roman"/>
                <w:b/>
                <w:sz w:val="28"/>
              </w:rPr>
              <w:t> </w:t>
            </w:r>
            <w:r>
              <w:rPr>
                <w:rFonts w:ascii="Times New Roman" w:hAnsi="Times New Roman"/>
                <w:sz w:val="28"/>
              </w:rPr>
              <w:t>– действие выполняется ребёнком:</w:t>
            </w:r>
          </w:p>
          <w:p w:rsidR="00711AAA" w:rsidRDefault="00711AAA" w:rsidP="002D776E">
            <w:pPr>
              <w:spacing w:after="0" w:line="240" w:lineRule="atLeast"/>
              <w:rPr>
                <w:rFonts w:ascii="Times New Roman" w:hAnsi="Times New Roman"/>
                <w:sz w:val="28"/>
              </w:rPr>
            </w:pPr>
            <w:r>
              <w:rPr>
                <w:rFonts w:ascii="Times New Roman" w:hAnsi="Times New Roman"/>
                <w:sz w:val="28"/>
              </w:rPr>
              <w:t>- со значительной помощью взрослого</w:t>
            </w:r>
          </w:p>
          <w:p w:rsidR="00711AAA" w:rsidRDefault="00711AAA" w:rsidP="002D776E">
            <w:pPr>
              <w:spacing w:after="0" w:line="240" w:lineRule="atLeast"/>
              <w:rPr>
                <w:rFonts w:ascii="Times New Roman" w:hAnsi="Times New Roman"/>
                <w:sz w:val="28"/>
              </w:rPr>
            </w:pPr>
            <w:r>
              <w:rPr>
                <w:rFonts w:ascii="Times New Roman" w:hAnsi="Times New Roman"/>
                <w:sz w:val="28"/>
              </w:rPr>
              <w:t>- с частичной помощью взрослого</w:t>
            </w:r>
          </w:p>
          <w:p w:rsidR="00711AAA" w:rsidRDefault="00711AAA" w:rsidP="002D776E">
            <w:pPr>
              <w:spacing w:after="0" w:line="240" w:lineRule="atLeast"/>
              <w:rPr>
                <w:rFonts w:ascii="Times New Roman" w:hAnsi="Times New Roman"/>
                <w:sz w:val="28"/>
              </w:rPr>
            </w:pPr>
            <w:r>
              <w:rPr>
                <w:rFonts w:ascii="Times New Roman" w:hAnsi="Times New Roman"/>
                <w:sz w:val="28"/>
              </w:rPr>
              <w:t>- по последовательной инструкции (изображения или вербально)</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jc w:val="center"/>
              <w:rPr>
                <w:rFonts w:ascii="Times New Roman" w:hAnsi="Times New Roman"/>
                <w:sz w:val="28"/>
              </w:rPr>
            </w:pPr>
            <w:proofErr w:type="spellStart"/>
            <w:r>
              <w:rPr>
                <w:rFonts w:ascii="Times New Roman" w:hAnsi="Times New Roman"/>
                <w:b/>
                <w:sz w:val="28"/>
              </w:rPr>
              <w:t>дд</w:t>
            </w:r>
            <w:proofErr w:type="spellEnd"/>
          </w:p>
          <w:p w:rsidR="00711AAA" w:rsidRDefault="00711AAA" w:rsidP="002D776E">
            <w:pPr>
              <w:spacing w:after="0" w:line="240" w:lineRule="atLeast"/>
              <w:jc w:val="center"/>
              <w:rPr>
                <w:rFonts w:ascii="Times New Roman" w:hAnsi="Times New Roman"/>
                <w:sz w:val="28"/>
              </w:rPr>
            </w:pPr>
            <w:r>
              <w:rPr>
                <w:rFonts w:ascii="Times New Roman" w:hAnsi="Times New Roman"/>
                <w:b/>
                <w:sz w:val="28"/>
              </w:rPr>
              <w:t>д</w:t>
            </w:r>
          </w:p>
          <w:p w:rsidR="00711AAA" w:rsidRDefault="00711AAA" w:rsidP="002D776E">
            <w:pPr>
              <w:spacing w:after="0" w:line="240" w:lineRule="atLeast"/>
              <w:jc w:val="center"/>
              <w:rPr>
                <w:rFonts w:ascii="Times New Roman" w:hAnsi="Times New Roman"/>
                <w:sz w:val="28"/>
              </w:rPr>
            </w:pPr>
            <w:proofErr w:type="spellStart"/>
            <w:r>
              <w:rPr>
                <w:rFonts w:ascii="Times New Roman" w:hAnsi="Times New Roman"/>
                <w:b/>
                <w:sz w:val="28"/>
              </w:rPr>
              <w:t>дн</w:t>
            </w:r>
            <w:proofErr w:type="spellEnd"/>
          </w:p>
        </w:tc>
      </w:tr>
      <w:tr w:rsidR="00711AAA" w:rsidTr="002D776E">
        <w:tc>
          <w:tcPr>
            <w:tcW w:w="527" w:type="dxa"/>
            <w:vMerge/>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711AAA">
            <w:pPr>
              <w:numPr>
                <w:ilvl w:val="0"/>
                <w:numId w:val="11"/>
              </w:numPr>
              <w:spacing w:after="0" w:line="240" w:lineRule="atLeast"/>
              <w:rPr>
                <w:rFonts w:ascii="Times New Roman" w:hAnsi="Times New Roman"/>
                <w:sz w:val="28"/>
              </w:rPr>
            </w:pPr>
            <w:r>
              <w:rPr>
                <w:rFonts w:ascii="Times New Roman" w:hAnsi="Times New Roman"/>
                <w:sz w:val="28"/>
              </w:rPr>
              <w:t>по подражанию или по образцу</w:t>
            </w:r>
          </w:p>
          <w:p w:rsidR="00711AAA" w:rsidRDefault="00711AAA" w:rsidP="00711AAA">
            <w:pPr>
              <w:numPr>
                <w:ilvl w:val="0"/>
                <w:numId w:val="11"/>
              </w:numPr>
              <w:spacing w:after="0" w:line="240" w:lineRule="atLeast"/>
              <w:rPr>
                <w:rFonts w:ascii="Times New Roman" w:hAnsi="Times New Roman"/>
                <w:sz w:val="28"/>
              </w:rPr>
            </w:pPr>
            <w:r>
              <w:rPr>
                <w:rFonts w:ascii="Times New Roman" w:hAnsi="Times New Roman"/>
                <w:sz w:val="28"/>
              </w:rPr>
              <w:t>самостоятельно с ошибками</w:t>
            </w:r>
          </w:p>
          <w:p w:rsidR="00711AAA" w:rsidRDefault="00711AAA" w:rsidP="00711AAA">
            <w:pPr>
              <w:numPr>
                <w:ilvl w:val="0"/>
                <w:numId w:val="11"/>
              </w:numPr>
              <w:spacing w:after="0" w:line="240" w:lineRule="atLeast"/>
              <w:rPr>
                <w:rFonts w:ascii="Times New Roman" w:hAnsi="Times New Roman"/>
                <w:sz w:val="28"/>
              </w:rPr>
            </w:pPr>
            <w:r>
              <w:rPr>
                <w:rFonts w:ascii="Times New Roman" w:hAnsi="Times New Roman"/>
                <w:sz w:val="28"/>
              </w:rPr>
              <w:t>самостоятельно</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jc w:val="center"/>
              <w:rPr>
                <w:rFonts w:ascii="Times New Roman" w:hAnsi="Times New Roman"/>
                <w:sz w:val="28"/>
              </w:rPr>
            </w:pPr>
            <w:r>
              <w:rPr>
                <w:rFonts w:ascii="Times New Roman" w:hAnsi="Times New Roman"/>
                <w:b/>
                <w:sz w:val="28"/>
              </w:rPr>
              <w:t>до</w:t>
            </w:r>
          </w:p>
          <w:p w:rsidR="00711AAA" w:rsidRDefault="00711AAA" w:rsidP="002D776E">
            <w:pPr>
              <w:spacing w:after="0" w:line="240" w:lineRule="atLeast"/>
              <w:jc w:val="center"/>
              <w:rPr>
                <w:rFonts w:ascii="Times New Roman" w:hAnsi="Times New Roman"/>
                <w:sz w:val="28"/>
              </w:rPr>
            </w:pPr>
            <w:proofErr w:type="spellStart"/>
            <w:r>
              <w:rPr>
                <w:rFonts w:ascii="Times New Roman" w:hAnsi="Times New Roman"/>
                <w:b/>
                <w:sz w:val="28"/>
              </w:rPr>
              <w:t>сш</w:t>
            </w:r>
            <w:proofErr w:type="spellEnd"/>
          </w:p>
          <w:p w:rsidR="00711AAA" w:rsidRDefault="00711AAA" w:rsidP="002D776E">
            <w:pPr>
              <w:spacing w:after="0" w:line="240" w:lineRule="atLeast"/>
              <w:jc w:val="center"/>
              <w:rPr>
                <w:rFonts w:ascii="Times New Roman" w:hAnsi="Times New Roman"/>
                <w:sz w:val="28"/>
              </w:rPr>
            </w:pPr>
            <w:r>
              <w:rPr>
                <w:rFonts w:ascii="Times New Roman" w:hAnsi="Times New Roman"/>
                <w:b/>
                <w:sz w:val="28"/>
              </w:rPr>
              <w:t>с</w:t>
            </w:r>
          </w:p>
        </w:tc>
      </w:tr>
      <w:tr w:rsidR="00711AAA" w:rsidTr="002D776E">
        <w:tc>
          <w:tcPr>
            <w:tcW w:w="527"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jc w:val="center"/>
              <w:rPr>
                <w:rFonts w:ascii="Times New Roman" w:hAnsi="Times New Roman"/>
                <w:sz w:val="28"/>
              </w:rPr>
            </w:pPr>
            <w:r>
              <w:rPr>
                <w:rFonts w:ascii="Times New Roman" w:hAnsi="Times New Roman"/>
                <w:sz w:val="28"/>
              </w:rPr>
              <w:t>3.</w:t>
            </w:r>
          </w:p>
        </w:tc>
        <w:tc>
          <w:tcPr>
            <w:tcW w:w="9220" w:type="dxa"/>
            <w:gridSpan w:val="2"/>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rPr>
                <w:rFonts w:ascii="Times New Roman" w:hAnsi="Times New Roman"/>
                <w:sz w:val="28"/>
              </w:rPr>
            </w:pPr>
            <w:proofErr w:type="spellStart"/>
            <w:r>
              <w:rPr>
                <w:rFonts w:ascii="Times New Roman" w:hAnsi="Times New Roman"/>
                <w:b/>
                <w:i/>
                <w:sz w:val="28"/>
              </w:rPr>
              <w:t>Сформированность</w:t>
            </w:r>
            <w:proofErr w:type="spellEnd"/>
            <w:r>
              <w:rPr>
                <w:rFonts w:ascii="Times New Roman" w:hAnsi="Times New Roman"/>
                <w:b/>
                <w:i/>
                <w:sz w:val="28"/>
              </w:rPr>
              <w:t xml:space="preserve"> представлений</w:t>
            </w:r>
          </w:p>
        </w:tc>
      </w:tr>
      <w:tr w:rsidR="00711AAA" w:rsidTr="002D776E">
        <w:tc>
          <w:tcPr>
            <w:tcW w:w="527" w:type="dxa"/>
            <w:vMerge/>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rPr>
                <w:rFonts w:ascii="Times New Roman" w:hAnsi="Times New Roman"/>
                <w:sz w:val="28"/>
              </w:rPr>
            </w:pPr>
            <w:r>
              <w:rPr>
                <w:rFonts w:ascii="Times New Roman" w:hAnsi="Times New Roman"/>
                <w:sz w:val="28"/>
              </w:rPr>
              <w:t>1.представление отсутствует</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jc w:val="center"/>
              <w:rPr>
                <w:rFonts w:ascii="Times New Roman" w:hAnsi="Times New Roman"/>
                <w:sz w:val="28"/>
              </w:rPr>
            </w:pPr>
            <w:r>
              <w:rPr>
                <w:rFonts w:ascii="Times New Roman" w:hAnsi="Times New Roman"/>
                <w:sz w:val="28"/>
              </w:rPr>
              <w:t>-</w:t>
            </w:r>
          </w:p>
        </w:tc>
      </w:tr>
      <w:tr w:rsidR="00711AAA" w:rsidTr="002D776E">
        <w:tc>
          <w:tcPr>
            <w:tcW w:w="527" w:type="dxa"/>
            <w:vMerge/>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rPr>
                <w:rFonts w:ascii="Times New Roman" w:hAnsi="Times New Roman"/>
                <w:sz w:val="28"/>
              </w:rPr>
            </w:pPr>
            <w:r>
              <w:rPr>
                <w:rFonts w:ascii="Times New Roman" w:hAnsi="Times New Roman"/>
                <w:sz w:val="28"/>
              </w:rPr>
              <w:t>2.не выявить наличие представлений</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jc w:val="center"/>
              <w:rPr>
                <w:rFonts w:ascii="Times New Roman" w:hAnsi="Times New Roman"/>
                <w:sz w:val="28"/>
              </w:rPr>
            </w:pPr>
            <w:r>
              <w:rPr>
                <w:rFonts w:ascii="Times New Roman" w:hAnsi="Times New Roman"/>
                <w:sz w:val="28"/>
              </w:rPr>
              <w:t>?</w:t>
            </w:r>
          </w:p>
        </w:tc>
      </w:tr>
      <w:tr w:rsidR="00711AAA" w:rsidTr="002D776E">
        <w:tc>
          <w:tcPr>
            <w:tcW w:w="527" w:type="dxa"/>
            <w:vMerge/>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rPr>
                <w:rFonts w:ascii="Times New Roman" w:hAnsi="Times New Roman"/>
                <w:sz w:val="28"/>
              </w:rPr>
            </w:pPr>
            <w:r>
              <w:rPr>
                <w:rFonts w:ascii="Times New Roman" w:hAnsi="Times New Roman"/>
                <w:sz w:val="28"/>
              </w:rPr>
              <w:t>3.представление на уровне:</w:t>
            </w:r>
          </w:p>
          <w:p w:rsidR="00711AAA" w:rsidRDefault="00711AAA" w:rsidP="00711AAA">
            <w:pPr>
              <w:numPr>
                <w:ilvl w:val="0"/>
                <w:numId w:val="12"/>
              </w:numPr>
              <w:spacing w:after="0" w:line="240" w:lineRule="atLeast"/>
              <w:rPr>
                <w:rFonts w:ascii="Times New Roman" w:hAnsi="Times New Roman"/>
                <w:sz w:val="28"/>
              </w:rPr>
            </w:pPr>
            <w:r>
              <w:rPr>
                <w:rFonts w:ascii="Times New Roman" w:hAnsi="Times New Roman"/>
                <w:sz w:val="28"/>
              </w:rPr>
              <w:t>использования по прямой подсказке</w:t>
            </w:r>
          </w:p>
          <w:p w:rsidR="00711AAA" w:rsidRDefault="00711AAA" w:rsidP="00711AAA">
            <w:pPr>
              <w:numPr>
                <w:ilvl w:val="0"/>
                <w:numId w:val="12"/>
              </w:numPr>
              <w:spacing w:after="0" w:line="240" w:lineRule="atLeast"/>
              <w:rPr>
                <w:rFonts w:ascii="Times New Roman" w:hAnsi="Times New Roman"/>
                <w:sz w:val="28"/>
              </w:rPr>
            </w:pPr>
            <w:r>
              <w:rPr>
                <w:rFonts w:ascii="Times New Roman" w:hAnsi="Times New Roman"/>
                <w:sz w:val="28"/>
              </w:rPr>
              <w:t>использования с косвенной подсказкой (изображение)</w:t>
            </w:r>
          </w:p>
          <w:p w:rsidR="00711AAA" w:rsidRDefault="00711AAA" w:rsidP="00711AAA">
            <w:pPr>
              <w:numPr>
                <w:ilvl w:val="0"/>
                <w:numId w:val="12"/>
              </w:numPr>
              <w:spacing w:after="0" w:line="240" w:lineRule="atLeast"/>
              <w:rPr>
                <w:rFonts w:ascii="Times New Roman" w:hAnsi="Times New Roman"/>
                <w:sz w:val="28"/>
              </w:rPr>
            </w:pPr>
            <w:r>
              <w:rPr>
                <w:rFonts w:ascii="Times New Roman" w:hAnsi="Times New Roman"/>
                <w:sz w:val="28"/>
              </w:rPr>
              <w:t>самостоятельного использования</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711AAA" w:rsidRDefault="00711AAA" w:rsidP="002D776E">
            <w:pPr>
              <w:spacing w:after="0" w:line="240" w:lineRule="atLeast"/>
              <w:jc w:val="center"/>
              <w:rPr>
                <w:rFonts w:ascii="Times New Roman" w:hAnsi="Times New Roman"/>
                <w:sz w:val="28"/>
              </w:rPr>
            </w:pPr>
            <w:proofErr w:type="spellStart"/>
            <w:r>
              <w:rPr>
                <w:rFonts w:ascii="Times New Roman" w:hAnsi="Times New Roman"/>
                <w:b/>
                <w:sz w:val="28"/>
              </w:rPr>
              <w:t>пп</w:t>
            </w:r>
            <w:proofErr w:type="spellEnd"/>
          </w:p>
          <w:p w:rsidR="00711AAA" w:rsidRDefault="00711AAA" w:rsidP="002D776E">
            <w:pPr>
              <w:spacing w:after="0" w:line="240" w:lineRule="atLeast"/>
              <w:jc w:val="center"/>
              <w:rPr>
                <w:rFonts w:ascii="Times New Roman" w:hAnsi="Times New Roman"/>
                <w:sz w:val="28"/>
              </w:rPr>
            </w:pPr>
            <w:r>
              <w:rPr>
                <w:rFonts w:ascii="Times New Roman" w:hAnsi="Times New Roman"/>
                <w:b/>
                <w:sz w:val="28"/>
              </w:rPr>
              <w:t>п</w:t>
            </w:r>
          </w:p>
          <w:p w:rsidR="00711AAA" w:rsidRDefault="00711AAA" w:rsidP="002D776E">
            <w:pPr>
              <w:spacing w:after="0" w:line="240" w:lineRule="atLeast"/>
              <w:jc w:val="center"/>
              <w:rPr>
                <w:rFonts w:ascii="Times New Roman" w:hAnsi="Times New Roman"/>
                <w:sz w:val="28"/>
              </w:rPr>
            </w:pPr>
            <w:r>
              <w:rPr>
                <w:rFonts w:ascii="Times New Roman" w:hAnsi="Times New Roman"/>
                <w:b/>
                <w:sz w:val="28"/>
              </w:rPr>
              <w:t>+</w:t>
            </w:r>
          </w:p>
        </w:tc>
      </w:tr>
    </w:tbl>
    <w:p w:rsidR="00711AAA" w:rsidRDefault="00711AAA" w:rsidP="00711AAA">
      <w:pPr>
        <w:spacing w:after="0" w:line="240" w:lineRule="atLeast"/>
        <w:jc w:val="center"/>
        <w:rPr>
          <w:rFonts w:ascii="Times New Roman" w:hAnsi="Times New Roman"/>
          <w:b/>
          <w:sz w:val="28"/>
        </w:rPr>
      </w:pPr>
      <w:bookmarkStart w:id="0" w:name="_GoBack"/>
      <w:r>
        <w:rPr>
          <w:rFonts w:ascii="Times New Roman" w:hAnsi="Times New Roman"/>
          <w:b/>
          <w:sz w:val="28"/>
        </w:rPr>
        <w:t>Характеристика и состав ба</w:t>
      </w:r>
      <w:r w:rsidR="008D683D">
        <w:rPr>
          <w:rFonts w:ascii="Times New Roman" w:hAnsi="Times New Roman"/>
          <w:b/>
          <w:sz w:val="28"/>
        </w:rPr>
        <w:t xml:space="preserve">зовых учебных действий </w:t>
      </w:r>
    </w:p>
    <w:tbl>
      <w:tblPr>
        <w:tblW w:w="0" w:type="auto"/>
        <w:tblBorders>
          <w:top w:val="single" w:sz="6" w:space="0" w:color="000000"/>
          <w:left w:val="single" w:sz="6" w:space="0" w:color="000000"/>
          <w:bottom w:val="single" w:sz="6" w:space="0" w:color="000000"/>
          <w:right w:val="single" w:sz="6" w:space="0" w:color="000000"/>
        </w:tblBorders>
        <w:tblLayout w:type="fixed"/>
        <w:tblCellMar>
          <w:top w:w="84" w:type="dxa"/>
          <w:left w:w="84" w:type="dxa"/>
          <w:bottom w:w="84" w:type="dxa"/>
          <w:right w:w="84" w:type="dxa"/>
        </w:tblCellMar>
        <w:tblLook w:val="04A0" w:firstRow="1" w:lastRow="0" w:firstColumn="1" w:lastColumn="0" w:noHBand="0" w:noVBand="1"/>
      </w:tblPr>
      <w:tblGrid>
        <w:gridCol w:w="5402"/>
        <w:gridCol w:w="4898"/>
      </w:tblGrid>
      <w:tr w:rsidR="00711AAA" w:rsidTr="002D776E">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98" w:line="240" w:lineRule="auto"/>
              <w:jc w:val="center"/>
              <w:rPr>
                <w:rFonts w:ascii="Times New Roman" w:hAnsi="Times New Roman"/>
                <w:b/>
                <w:sz w:val="26"/>
              </w:rPr>
            </w:pPr>
            <w:r>
              <w:rPr>
                <w:rFonts w:ascii="Times New Roman" w:hAnsi="Times New Roman"/>
                <w:b/>
                <w:sz w:val="26"/>
              </w:rPr>
              <w:lastRenderedPageBreak/>
              <w:t>Наименование БУД</w:t>
            </w:r>
          </w:p>
        </w:tc>
        <w:tc>
          <w:tcPr>
            <w:tcW w:w="4898"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pStyle w:val="a7"/>
              <w:jc w:val="center"/>
              <w:rPr>
                <w:rFonts w:ascii="Times New Roman" w:hAnsi="Times New Roman"/>
                <w:b/>
                <w:sz w:val="26"/>
              </w:rPr>
            </w:pPr>
            <w:r>
              <w:rPr>
                <w:rFonts w:ascii="Times New Roman" w:hAnsi="Times New Roman"/>
                <w:b/>
                <w:sz w:val="26"/>
              </w:rPr>
              <w:t>Характеристика и состав БУД</w:t>
            </w:r>
          </w:p>
          <w:p w:rsidR="00711AAA" w:rsidRDefault="00711AAA" w:rsidP="002D776E">
            <w:pPr>
              <w:pStyle w:val="a7"/>
              <w:jc w:val="center"/>
            </w:pPr>
            <w:r>
              <w:rPr>
                <w:rFonts w:ascii="Times New Roman" w:hAnsi="Times New Roman"/>
                <w:b/>
                <w:sz w:val="26"/>
              </w:rPr>
              <w:t>на 3 год обучения</w:t>
            </w:r>
          </w:p>
        </w:tc>
      </w:tr>
      <w:tr w:rsidR="00711AAA" w:rsidTr="002D776E">
        <w:trPr>
          <w:trHeight w:val="3614"/>
        </w:trPr>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98" w:line="240" w:lineRule="auto"/>
              <w:rPr>
                <w:rFonts w:ascii="Times New Roman" w:hAnsi="Times New Roman"/>
                <w:sz w:val="28"/>
              </w:rPr>
            </w:pPr>
            <w:r>
              <w:rPr>
                <w:rFonts w:ascii="Times New Roman" w:hAnsi="Times New Roman"/>
                <w:b/>
                <w:sz w:val="28"/>
              </w:rPr>
              <w:t>Личностные учебные действия:</w:t>
            </w:r>
            <w:r>
              <w:rPr>
                <w:rFonts w:ascii="Times New Roman" w:hAnsi="Times New Roman"/>
                <w:sz w:val="28"/>
              </w:rPr>
              <w:br/>
              <w:t>- подготовка ребенка к нахождению и обучению в среде сверстников, к эмоциональному, взаимодействию с группой обучающихся;</w:t>
            </w:r>
            <w:r>
              <w:rPr>
                <w:rFonts w:ascii="Times New Roman" w:hAnsi="Times New Roman"/>
                <w:sz w:val="28"/>
              </w:rPr>
              <w:br/>
              <w:t>- самостоятельность или с помощью взрослого выполнение учебных заданий;</w:t>
            </w:r>
            <w:r>
              <w:rPr>
                <w:rFonts w:ascii="Times New Roman" w:hAnsi="Times New Roman"/>
                <w:sz w:val="28"/>
              </w:rPr>
              <w:br/>
              <w:t>- положительное отношение к окружающей действительности.</w:t>
            </w:r>
          </w:p>
        </w:tc>
        <w:tc>
          <w:tcPr>
            <w:tcW w:w="4898"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98" w:line="240" w:lineRule="auto"/>
              <w:rPr>
                <w:rFonts w:ascii="Times New Roman" w:hAnsi="Times New Roman"/>
                <w:sz w:val="28"/>
              </w:rPr>
            </w:pPr>
            <w:r>
              <w:rPr>
                <w:rFonts w:ascii="Times New Roman" w:hAnsi="Times New Roman"/>
                <w:sz w:val="28"/>
              </w:rPr>
              <w:t>Приветствовать одноклассников при встрече; прощаться</w:t>
            </w:r>
            <w:r>
              <w:rPr>
                <w:rFonts w:ascii="Times New Roman" w:hAnsi="Times New Roman"/>
                <w:sz w:val="28"/>
              </w:rPr>
              <w:br/>
              <w:t>входить и выходить из учебного помещения со звонком;</w:t>
            </w:r>
            <w:r>
              <w:rPr>
                <w:rFonts w:ascii="Times New Roman" w:hAnsi="Times New Roman"/>
                <w:sz w:val="28"/>
              </w:rPr>
              <w:br/>
              <w:t>ориентироваться в пространстве класса (зала, учебного помещения), пользоваться учебной мебелью;</w:t>
            </w:r>
            <w:r>
              <w:rPr>
                <w:rFonts w:ascii="Times New Roman" w:hAnsi="Times New Roman"/>
                <w:sz w:val="28"/>
              </w:rPr>
              <w:br/>
              <w:t>- адекватно использовать ритуалы школьного поведения (поднимать руку, вставать и выходить из-за парты и т. д.);</w:t>
            </w:r>
          </w:p>
        </w:tc>
      </w:tr>
      <w:tr w:rsidR="00711AAA" w:rsidTr="002D776E">
        <w:trPr>
          <w:trHeight w:val="3187"/>
        </w:trPr>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98" w:line="240" w:lineRule="auto"/>
              <w:rPr>
                <w:rFonts w:ascii="Times New Roman" w:hAnsi="Times New Roman"/>
                <w:sz w:val="28"/>
              </w:rPr>
            </w:pPr>
            <w:r>
              <w:rPr>
                <w:rFonts w:ascii="Times New Roman" w:hAnsi="Times New Roman"/>
                <w:b/>
                <w:sz w:val="28"/>
              </w:rPr>
              <w:t>Коммуникативные учебные действия</w:t>
            </w:r>
            <w:r>
              <w:rPr>
                <w:rFonts w:ascii="Times New Roman" w:hAnsi="Times New Roman"/>
                <w:sz w:val="28"/>
              </w:rPr>
              <w:t>:</w:t>
            </w:r>
            <w:r>
              <w:rPr>
                <w:rFonts w:ascii="Times New Roman" w:hAnsi="Times New Roman"/>
                <w:sz w:val="28"/>
              </w:rPr>
              <w:br/>
              <w:t>- готовность к нахождению и обучению среди сверстников, к коммуникативному взаимодействию в группе обучающихся;</w:t>
            </w:r>
            <w:r>
              <w:rPr>
                <w:rFonts w:ascii="Times New Roman" w:hAnsi="Times New Roman"/>
                <w:sz w:val="28"/>
              </w:rPr>
              <w:br/>
              <w:t xml:space="preserve">- </w:t>
            </w:r>
            <w:proofErr w:type="spellStart"/>
            <w:r>
              <w:rPr>
                <w:rFonts w:ascii="Times New Roman" w:hAnsi="Times New Roman"/>
                <w:sz w:val="28"/>
              </w:rPr>
              <w:t>сигнализирование</w:t>
            </w:r>
            <w:proofErr w:type="spellEnd"/>
            <w:r>
              <w:rPr>
                <w:rFonts w:ascii="Times New Roman" w:hAnsi="Times New Roman"/>
                <w:sz w:val="28"/>
              </w:rPr>
              <w:t xml:space="preserve"> учителю об окончании задания;</w:t>
            </w:r>
            <w:r>
              <w:rPr>
                <w:rFonts w:ascii="Times New Roman" w:hAnsi="Times New Roman"/>
                <w:sz w:val="28"/>
              </w:rPr>
              <w:br/>
              <w:t>- направленность взгляда (на говорящего взрослого, на задание)</w:t>
            </w:r>
          </w:p>
        </w:tc>
        <w:tc>
          <w:tcPr>
            <w:tcW w:w="4898"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98" w:line="240" w:lineRule="auto"/>
              <w:rPr>
                <w:rFonts w:ascii="Times New Roman" w:hAnsi="Times New Roman"/>
                <w:sz w:val="28"/>
              </w:rPr>
            </w:pPr>
            <w:r>
              <w:rPr>
                <w:rFonts w:ascii="Times New Roman" w:hAnsi="Times New Roman"/>
                <w:sz w:val="28"/>
              </w:rPr>
              <w:t>- вставать при ответе;</w:t>
            </w:r>
            <w:r>
              <w:rPr>
                <w:rFonts w:ascii="Times New Roman" w:hAnsi="Times New Roman"/>
                <w:sz w:val="28"/>
              </w:rPr>
              <w:br/>
              <w:t>- входить и выходить из учебного помещения со звонком.</w:t>
            </w:r>
          </w:p>
        </w:tc>
      </w:tr>
      <w:tr w:rsidR="00711AAA" w:rsidTr="002D776E">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0" w:line="240" w:lineRule="auto"/>
              <w:rPr>
                <w:rFonts w:ascii="Times New Roman" w:hAnsi="Times New Roman"/>
                <w:sz w:val="28"/>
              </w:rPr>
            </w:pPr>
            <w:r>
              <w:rPr>
                <w:rFonts w:ascii="Times New Roman" w:hAnsi="Times New Roman"/>
                <w:b/>
                <w:sz w:val="28"/>
              </w:rPr>
              <w:t>Регулятивные учебные действия:</w:t>
            </w:r>
            <w:r>
              <w:rPr>
                <w:rFonts w:ascii="Times New Roman" w:hAnsi="Times New Roman"/>
                <w:sz w:val="28"/>
              </w:rPr>
              <w:br/>
              <w:t>- формирование учебного поведения выполнение задания:</w:t>
            </w:r>
            <w:r>
              <w:rPr>
                <w:rFonts w:ascii="Times New Roman" w:hAnsi="Times New Roman"/>
                <w:sz w:val="28"/>
              </w:rPr>
              <w:br/>
              <w:t>в течение определенного периода,</w:t>
            </w:r>
            <w:r>
              <w:rPr>
                <w:rFonts w:ascii="Times New Roman" w:hAnsi="Times New Roman"/>
                <w:sz w:val="28"/>
              </w:rPr>
              <w:br/>
              <w:t>от начала до конца;</w:t>
            </w:r>
            <w:r>
              <w:rPr>
                <w:rFonts w:ascii="Times New Roman" w:hAnsi="Times New Roman"/>
                <w:sz w:val="28"/>
              </w:rPr>
              <w:br/>
              <w:t>- переход от одного задания (операции,</w:t>
            </w:r>
            <w:r>
              <w:rPr>
                <w:rFonts w:ascii="Times New Roman" w:hAnsi="Times New Roman"/>
                <w:sz w:val="28"/>
              </w:rPr>
              <w:br/>
              <w:t>действия) к другому в соответствии с расписанием занятий, алгоритмом действия и т.д.</w:t>
            </w:r>
            <w:r>
              <w:rPr>
                <w:rFonts w:ascii="Times New Roman" w:hAnsi="Times New Roman"/>
                <w:sz w:val="28"/>
              </w:rPr>
              <w:br/>
              <w:t>- последовательное выполнение нескольких заданий</w:t>
            </w:r>
          </w:p>
          <w:p w:rsidR="00711AAA" w:rsidRDefault="00711AAA" w:rsidP="002D776E">
            <w:pPr>
              <w:spacing w:after="0" w:line="240" w:lineRule="auto"/>
              <w:rPr>
                <w:rFonts w:ascii="Times New Roman" w:hAnsi="Times New Roman"/>
                <w:sz w:val="28"/>
              </w:rPr>
            </w:pPr>
            <w:r>
              <w:rPr>
                <w:rFonts w:ascii="Times New Roman" w:hAnsi="Times New Roman"/>
                <w:sz w:val="28"/>
              </w:rPr>
              <w:t>- умение использовать по назначению учебных материалов;</w:t>
            </w:r>
            <w:r>
              <w:rPr>
                <w:rFonts w:ascii="Times New Roman" w:hAnsi="Times New Roman"/>
                <w:sz w:val="28"/>
              </w:rPr>
              <w:br/>
              <w:t>- умение выполнять действия по образцу и по подражанию.</w:t>
            </w:r>
          </w:p>
        </w:tc>
        <w:tc>
          <w:tcPr>
            <w:tcW w:w="4898"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98" w:line="240" w:lineRule="auto"/>
              <w:rPr>
                <w:rFonts w:ascii="Times New Roman" w:hAnsi="Times New Roman"/>
                <w:sz w:val="28"/>
              </w:rPr>
            </w:pPr>
            <w:r>
              <w:rPr>
                <w:rFonts w:ascii="Times New Roman" w:hAnsi="Times New Roman"/>
                <w:sz w:val="28"/>
              </w:rPr>
              <w:t>-выполнять задание от начала до конца в течение заданного времени.</w:t>
            </w:r>
          </w:p>
        </w:tc>
      </w:tr>
      <w:tr w:rsidR="00711AAA" w:rsidTr="002D776E">
        <w:trPr>
          <w:trHeight w:val="3798"/>
        </w:trPr>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98" w:line="240" w:lineRule="auto"/>
              <w:rPr>
                <w:rFonts w:ascii="Times New Roman" w:hAnsi="Times New Roman"/>
                <w:sz w:val="28"/>
              </w:rPr>
            </w:pPr>
            <w:r>
              <w:rPr>
                <w:rFonts w:ascii="Times New Roman" w:hAnsi="Times New Roman"/>
                <w:b/>
                <w:sz w:val="28"/>
              </w:rPr>
              <w:lastRenderedPageBreak/>
              <w:t>Познавательные учебные действия:</w:t>
            </w:r>
            <w:r>
              <w:rPr>
                <w:rFonts w:ascii="Times New Roman" w:hAnsi="Times New Roman"/>
                <w:sz w:val="28"/>
              </w:rPr>
              <w:br/>
              <w:t>- наблюдать под руководством взрослого за предметами и явлениями окружающей действительности;</w:t>
            </w:r>
            <w:r>
              <w:rPr>
                <w:rFonts w:ascii="Times New Roman" w:hAnsi="Times New Roman"/>
                <w:sz w:val="28"/>
              </w:rPr>
              <w:br/>
              <w:t>- работать с несложной по содержанию и структуре информацией (понимать изображение, текст, эмоциональное высказывание;</w:t>
            </w:r>
            <w:r>
              <w:rPr>
                <w:rFonts w:ascii="Times New Roman" w:hAnsi="Times New Roman"/>
                <w:sz w:val="28"/>
              </w:rPr>
              <w:br/>
              <w:t>- пользоваться знаками, символами, пиктограммами;</w:t>
            </w:r>
            <w:r>
              <w:rPr>
                <w:rFonts w:ascii="Times New Roman" w:hAnsi="Times New Roman"/>
                <w:sz w:val="28"/>
              </w:rPr>
              <w:br/>
              <w:t>- пользоваться по назначению учебными предметами.</w:t>
            </w:r>
          </w:p>
        </w:tc>
        <w:tc>
          <w:tcPr>
            <w:tcW w:w="4898" w:type="dxa"/>
            <w:tcBorders>
              <w:top w:val="single" w:sz="6" w:space="0" w:color="000000"/>
              <w:left w:val="single" w:sz="6" w:space="0" w:color="000000"/>
              <w:bottom w:val="single" w:sz="6" w:space="0" w:color="000000"/>
              <w:right w:val="single" w:sz="6" w:space="0" w:color="000000"/>
            </w:tcBorders>
            <w:shd w:val="clear" w:color="auto" w:fill="FFFFFF"/>
            <w:tcMar>
              <w:top w:w="84" w:type="dxa"/>
              <w:left w:w="84" w:type="dxa"/>
              <w:bottom w:w="84" w:type="dxa"/>
              <w:right w:w="84" w:type="dxa"/>
            </w:tcMar>
          </w:tcPr>
          <w:p w:rsidR="00711AAA" w:rsidRDefault="00711AAA" w:rsidP="002D776E">
            <w:pPr>
              <w:spacing w:after="98" w:line="240" w:lineRule="auto"/>
              <w:rPr>
                <w:rFonts w:ascii="Times New Roman" w:hAnsi="Times New Roman"/>
                <w:sz w:val="28"/>
              </w:rPr>
            </w:pPr>
            <w:r>
              <w:rPr>
                <w:rFonts w:ascii="Times New Roman" w:hAnsi="Times New Roman"/>
                <w:sz w:val="28"/>
              </w:rPr>
              <w:t>-выполнять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Pr>
                <w:rFonts w:ascii="Times New Roman" w:hAnsi="Times New Roman"/>
                <w:sz w:val="28"/>
              </w:rPr>
              <w:br/>
              <w:t>- выполнение простых речевых инструкций:</w:t>
            </w:r>
            <w:r>
              <w:rPr>
                <w:rFonts w:ascii="Times New Roman" w:hAnsi="Times New Roman"/>
                <w:sz w:val="28"/>
              </w:rPr>
              <w:br/>
              <w:t>«Возьми», «Дай», «Сядь», «Встань», «Покажи», «Подними»</w:t>
            </w:r>
          </w:p>
        </w:tc>
      </w:tr>
    </w:tbl>
    <w:p w:rsidR="00711AAA" w:rsidRDefault="00711AAA">
      <w:pPr>
        <w:spacing w:after="200" w:line="276" w:lineRule="auto"/>
        <w:ind w:firstLine="708"/>
        <w:jc w:val="both"/>
        <w:rPr>
          <w:rFonts w:ascii="Times New Roman" w:hAnsi="Times New Roman"/>
          <w:sz w:val="28"/>
        </w:rPr>
      </w:pPr>
    </w:p>
    <w:bookmarkEnd w:id="0"/>
    <w:p w:rsidR="00583325" w:rsidRDefault="00583325">
      <w:pPr>
        <w:spacing w:after="200" w:line="240" w:lineRule="auto"/>
        <w:rPr>
          <w:rFonts w:ascii="Times New Roman" w:hAnsi="Times New Roman"/>
          <w:sz w:val="28"/>
        </w:rPr>
      </w:pPr>
    </w:p>
    <w:p w:rsidR="00583325" w:rsidRDefault="00711AAA">
      <w:pPr>
        <w:spacing w:after="0" w:line="360" w:lineRule="auto"/>
        <w:jc w:val="both"/>
        <w:rPr>
          <w:rFonts w:ascii="Times New Roman" w:hAnsi="Times New Roman"/>
          <w:b/>
          <w:sz w:val="28"/>
        </w:rPr>
      </w:pPr>
      <w:r>
        <w:rPr>
          <w:rFonts w:ascii="Times New Roman" w:hAnsi="Times New Roman"/>
          <w:b/>
          <w:sz w:val="28"/>
        </w:rPr>
        <w:t>Материально-техническое оснащение учебного предмета «Предметно-практические действия» включает:</w:t>
      </w:r>
    </w:p>
    <w:p w:rsidR="00583325" w:rsidRDefault="00711AAA">
      <w:pPr>
        <w:numPr>
          <w:ilvl w:val="0"/>
          <w:numId w:val="10"/>
        </w:numPr>
        <w:spacing w:after="0" w:line="276" w:lineRule="auto"/>
        <w:jc w:val="both"/>
        <w:rPr>
          <w:rFonts w:ascii="Times New Roman" w:hAnsi="Times New Roman"/>
          <w:sz w:val="28"/>
        </w:rPr>
      </w:pPr>
      <w:bookmarkStart w:id="1" w:name="_Hlk106824212"/>
      <w:r>
        <w:rPr>
          <w:rFonts w:ascii="Times New Roman" w:hAnsi="Times New Roman"/>
          <w:sz w:val="28"/>
        </w:rPr>
        <w:t>предметы для нанизывания на стержень, шнур, нить (кольца, шары, бусины);</w:t>
      </w:r>
    </w:p>
    <w:p w:rsidR="00583325" w:rsidRDefault="00711AAA">
      <w:pPr>
        <w:numPr>
          <w:ilvl w:val="0"/>
          <w:numId w:val="10"/>
        </w:numPr>
        <w:spacing w:after="0" w:line="276" w:lineRule="auto"/>
        <w:jc w:val="both"/>
        <w:rPr>
          <w:rFonts w:ascii="Times New Roman" w:hAnsi="Times New Roman"/>
          <w:sz w:val="28"/>
        </w:rPr>
      </w:pPr>
      <w:r>
        <w:rPr>
          <w:rFonts w:ascii="Times New Roman" w:hAnsi="Times New Roman"/>
          <w:sz w:val="28"/>
        </w:rPr>
        <w:t>звучащие предметы для встряхивания;</w:t>
      </w:r>
    </w:p>
    <w:p w:rsidR="00583325" w:rsidRDefault="00711AAA">
      <w:pPr>
        <w:numPr>
          <w:ilvl w:val="0"/>
          <w:numId w:val="10"/>
        </w:numPr>
        <w:spacing w:after="0" w:line="276" w:lineRule="auto"/>
        <w:jc w:val="both"/>
        <w:rPr>
          <w:rFonts w:ascii="Times New Roman" w:hAnsi="Times New Roman"/>
          <w:sz w:val="28"/>
        </w:rPr>
      </w:pPr>
      <w:r>
        <w:rPr>
          <w:rFonts w:ascii="Times New Roman" w:hAnsi="Times New Roman"/>
          <w:sz w:val="28"/>
        </w:rPr>
        <w:t>предметы для сжимания (мячи различной фактуры, разного диаметра);</w:t>
      </w:r>
    </w:p>
    <w:p w:rsidR="00583325" w:rsidRDefault="00711AAA">
      <w:pPr>
        <w:numPr>
          <w:ilvl w:val="0"/>
          <w:numId w:val="10"/>
        </w:numPr>
        <w:spacing w:after="0" w:line="276" w:lineRule="auto"/>
        <w:jc w:val="both"/>
        <w:rPr>
          <w:rFonts w:ascii="Times New Roman" w:hAnsi="Times New Roman"/>
          <w:sz w:val="28"/>
        </w:rPr>
      </w:pPr>
      <w:r>
        <w:rPr>
          <w:rFonts w:ascii="Times New Roman" w:hAnsi="Times New Roman"/>
          <w:sz w:val="28"/>
        </w:rPr>
        <w:t>предметы для наматывания на катушку, клубок: нитки разной фактуры, шпагат, шнурки, бельевая веревка;</w:t>
      </w:r>
    </w:p>
    <w:p w:rsidR="00583325" w:rsidRDefault="00711AAA">
      <w:pPr>
        <w:numPr>
          <w:ilvl w:val="0"/>
          <w:numId w:val="10"/>
        </w:numPr>
        <w:spacing w:after="0" w:line="276" w:lineRule="auto"/>
        <w:jc w:val="both"/>
        <w:rPr>
          <w:rFonts w:ascii="Times New Roman" w:hAnsi="Times New Roman"/>
          <w:sz w:val="28"/>
        </w:rPr>
      </w:pPr>
      <w:r>
        <w:rPr>
          <w:rFonts w:ascii="Times New Roman" w:hAnsi="Times New Roman"/>
          <w:sz w:val="28"/>
        </w:rPr>
        <w:t>вставления (стаканчики одинаковой величины) и др.;</w:t>
      </w:r>
    </w:p>
    <w:p w:rsidR="00583325" w:rsidRDefault="00711AAA">
      <w:pPr>
        <w:numPr>
          <w:ilvl w:val="0"/>
          <w:numId w:val="10"/>
        </w:numPr>
        <w:spacing w:after="0" w:line="276" w:lineRule="auto"/>
        <w:jc w:val="both"/>
        <w:rPr>
          <w:rFonts w:ascii="Times New Roman" w:hAnsi="Times New Roman"/>
          <w:sz w:val="28"/>
        </w:rPr>
      </w:pPr>
      <w:r>
        <w:rPr>
          <w:rFonts w:ascii="Times New Roman" w:hAnsi="Times New Roman"/>
          <w:sz w:val="28"/>
        </w:rPr>
        <w:t>пластичная масса, тесто, пластилин;</w:t>
      </w:r>
    </w:p>
    <w:p w:rsidR="00583325" w:rsidRDefault="00711AAA">
      <w:pPr>
        <w:numPr>
          <w:ilvl w:val="0"/>
          <w:numId w:val="10"/>
        </w:numPr>
        <w:spacing w:after="0" w:line="276" w:lineRule="auto"/>
        <w:jc w:val="both"/>
        <w:rPr>
          <w:rFonts w:ascii="Times New Roman" w:hAnsi="Times New Roman"/>
          <w:sz w:val="28"/>
        </w:rPr>
      </w:pPr>
      <w:r>
        <w:rPr>
          <w:rFonts w:ascii="Times New Roman" w:hAnsi="Times New Roman"/>
          <w:sz w:val="28"/>
        </w:rPr>
        <w:t>материал для пересыпания: песок, манка, крупы, мелкие предметы;</w:t>
      </w:r>
    </w:p>
    <w:p w:rsidR="00583325" w:rsidRDefault="00711AAA">
      <w:pPr>
        <w:numPr>
          <w:ilvl w:val="0"/>
          <w:numId w:val="10"/>
        </w:numPr>
        <w:spacing w:after="0" w:line="276" w:lineRule="auto"/>
        <w:jc w:val="both"/>
        <w:rPr>
          <w:rFonts w:ascii="Times New Roman" w:hAnsi="Times New Roman"/>
          <w:sz w:val="28"/>
        </w:rPr>
      </w:pPr>
      <w:r>
        <w:rPr>
          <w:rFonts w:ascii="Times New Roman" w:hAnsi="Times New Roman"/>
          <w:sz w:val="28"/>
        </w:rPr>
        <w:t xml:space="preserve">мозаика, одинаковые стаканчики, </w:t>
      </w:r>
      <w:proofErr w:type="spellStart"/>
      <w:r>
        <w:rPr>
          <w:rFonts w:ascii="Times New Roman" w:hAnsi="Times New Roman"/>
          <w:sz w:val="28"/>
        </w:rPr>
        <w:t>пазлы</w:t>
      </w:r>
      <w:proofErr w:type="spellEnd"/>
      <w:r>
        <w:rPr>
          <w:rFonts w:ascii="Times New Roman" w:hAnsi="Times New Roman"/>
          <w:sz w:val="28"/>
        </w:rPr>
        <w:t>;</w:t>
      </w:r>
    </w:p>
    <w:p w:rsidR="00583325" w:rsidRDefault="00711AAA">
      <w:pPr>
        <w:numPr>
          <w:ilvl w:val="0"/>
          <w:numId w:val="10"/>
        </w:numPr>
        <w:spacing w:after="0" w:line="276" w:lineRule="auto"/>
        <w:jc w:val="both"/>
        <w:rPr>
          <w:rFonts w:ascii="Times New Roman" w:hAnsi="Times New Roman"/>
          <w:sz w:val="28"/>
        </w:rPr>
      </w:pPr>
      <w:r>
        <w:rPr>
          <w:rFonts w:ascii="Times New Roman" w:hAnsi="Times New Roman"/>
          <w:sz w:val="28"/>
        </w:rPr>
        <w:t xml:space="preserve">бумага плотная, </w:t>
      </w:r>
      <w:proofErr w:type="spellStart"/>
      <w:r>
        <w:rPr>
          <w:rFonts w:ascii="Times New Roman" w:hAnsi="Times New Roman"/>
          <w:sz w:val="28"/>
        </w:rPr>
        <w:t>салфетная</w:t>
      </w:r>
      <w:proofErr w:type="spellEnd"/>
      <w:r>
        <w:rPr>
          <w:rFonts w:ascii="Times New Roman" w:hAnsi="Times New Roman"/>
          <w:sz w:val="28"/>
        </w:rPr>
        <w:t>;</w:t>
      </w:r>
    </w:p>
    <w:p w:rsidR="00583325" w:rsidRDefault="00711AAA">
      <w:pPr>
        <w:widowControl w:val="0"/>
        <w:numPr>
          <w:ilvl w:val="0"/>
          <w:numId w:val="10"/>
        </w:numPr>
        <w:spacing w:after="0" w:line="276" w:lineRule="auto"/>
        <w:contextualSpacing/>
        <w:jc w:val="both"/>
        <w:rPr>
          <w:rFonts w:ascii="Times New Roman" w:hAnsi="Times New Roman"/>
          <w:sz w:val="28"/>
        </w:rPr>
      </w:pPr>
      <w:r>
        <w:rPr>
          <w:rFonts w:ascii="Times New Roman" w:hAnsi="Times New Roman"/>
          <w:sz w:val="28"/>
        </w:rPr>
        <w:t>- презентации по темам: «Звуки окружающего мира», «Цвет и форма», «Мир эмоций», «Мое настроение» и др.</w:t>
      </w:r>
    </w:p>
    <w:p w:rsidR="00583325" w:rsidRDefault="00711AAA">
      <w:pPr>
        <w:widowControl w:val="0"/>
        <w:numPr>
          <w:ilvl w:val="0"/>
          <w:numId w:val="10"/>
        </w:numPr>
        <w:spacing w:after="0" w:line="276" w:lineRule="auto"/>
        <w:contextualSpacing/>
        <w:jc w:val="both"/>
        <w:rPr>
          <w:rFonts w:ascii="Times New Roman" w:hAnsi="Times New Roman"/>
          <w:sz w:val="28"/>
        </w:rPr>
      </w:pPr>
      <w:r>
        <w:rPr>
          <w:rFonts w:ascii="Times New Roman" w:hAnsi="Times New Roman"/>
          <w:sz w:val="28"/>
        </w:rPr>
        <w:t xml:space="preserve">- подборка </w:t>
      </w:r>
      <w:proofErr w:type="spellStart"/>
      <w:r>
        <w:rPr>
          <w:rFonts w:ascii="Times New Roman" w:hAnsi="Times New Roman"/>
          <w:sz w:val="28"/>
        </w:rPr>
        <w:t>физминуток</w:t>
      </w:r>
      <w:proofErr w:type="spellEnd"/>
      <w:r>
        <w:rPr>
          <w:rFonts w:ascii="Times New Roman" w:hAnsi="Times New Roman"/>
          <w:sz w:val="28"/>
        </w:rPr>
        <w:t>, здоровье сберегающих технологий (</w:t>
      </w:r>
      <w:proofErr w:type="spellStart"/>
      <w:r>
        <w:rPr>
          <w:rFonts w:ascii="Times New Roman" w:hAnsi="Times New Roman"/>
          <w:sz w:val="28"/>
        </w:rPr>
        <w:t>видио</w:t>
      </w:r>
      <w:proofErr w:type="spellEnd"/>
      <w:r>
        <w:rPr>
          <w:rFonts w:ascii="Times New Roman" w:hAnsi="Times New Roman"/>
          <w:sz w:val="28"/>
        </w:rPr>
        <w:t>, аудио).</w:t>
      </w:r>
    </w:p>
    <w:p w:rsidR="00583325" w:rsidRDefault="00711AAA">
      <w:pPr>
        <w:numPr>
          <w:ilvl w:val="0"/>
          <w:numId w:val="10"/>
        </w:numPr>
        <w:tabs>
          <w:tab w:val="left" w:pos="284"/>
        </w:tabs>
        <w:spacing w:after="0" w:line="276" w:lineRule="auto"/>
        <w:jc w:val="both"/>
        <w:rPr>
          <w:rFonts w:ascii="Times New Roman" w:hAnsi="Times New Roman"/>
          <w:sz w:val="28"/>
        </w:rPr>
      </w:pPr>
      <w:r>
        <w:rPr>
          <w:rFonts w:ascii="Times New Roman" w:hAnsi="Times New Roman"/>
          <w:sz w:val="28"/>
        </w:rPr>
        <w:t>дидактический материал: изображения (картинки, фото, пиктограммы) альбомы с демонстрационным материалом в соответствии с темами занятий;</w:t>
      </w:r>
    </w:p>
    <w:p w:rsidR="00583325" w:rsidRDefault="00711AAA">
      <w:pPr>
        <w:numPr>
          <w:ilvl w:val="0"/>
          <w:numId w:val="10"/>
        </w:numPr>
        <w:tabs>
          <w:tab w:val="left" w:pos="284"/>
        </w:tabs>
        <w:spacing w:after="0" w:line="276" w:lineRule="auto"/>
        <w:jc w:val="both"/>
        <w:rPr>
          <w:rFonts w:ascii="Times New Roman" w:hAnsi="Times New Roman"/>
          <w:sz w:val="28"/>
        </w:rPr>
      </w:pPr>
      <w:r>
        <w:rPr>
          <w:rFonts w:ascii="Times New Roman" w:hAnsi="Times New Roman"/>
          <w:sz w:val="28"/>
        </w:rPr>
        <w:t>мебель: шкафы для хранения, стулья, столы;</w:t>
      </w:r>
    </w:p>
    <w:p w:rsidR="00583325" w:rsidRDefault="00711AAA">
      <w:pPr>
        <w:numPr>
          <w:ilvl w:val="0"/>
          <w:numId w:val="10"/>
        </w:numPr>
        <w:tabs>
          <w:tab w:val="left" w:pos="284"/>
        </w:tabs>
        <w:spacing w:after="0" w:line="276" w:lineRule="auto"/>
        <w:jc w:val="both"/>
        <w:rPr>
          <w:rFonts w:ascii="Times New Roman" w:hAnsi="Times New Roman"/>
          <w:sz w:val="28"/>
        </w:rPr>
      </w:pPr>
      <w:r>
        <w:rPr>
          <w:rFonts w:ascii="Times New Roman" w:hAnsi="Times New Roman"/>
          <w:sz w:val="28"/>
        </w:rPr>
        <w:lastRenderedPageBreak/>
        <w:t xml:space="preserve">технические средства обучения: учебный стол, магнитная доска, персональный </w:t>
      </w:r>
      <w:proofErr w:type="spellStart"/>
      <w:r>
        <w:rPr>
          <w:rFonts w:ascii="Times New Roman" w:hAnsi="Times New Roman"/>
          <w:sz w:val="28"/>
        </w:rPr>
        <w:t>компьютор</w:t>
      </w:r>
      <w:proofErr w:type="spellEnd"/>
      <w:r>
        <w:rPr>
          <w:rFonts w:ascii="Times New Roman" w:hAnsi="Times New Roman"/>
          <w:sz w:val="28"/>
        </w:rPr>
        <w:t>, принтер, магнитофон</w:t>
      </w:r>
      <w:bookmarkEnd w:id="1"/>
    </w:p>
    <w:p w:rsidR="00583325" w:rsidRDefault="00711AAA">
      <w:pPr>
        <w:pStyle w:val="a9"/>
        <w:spacing w:after="0"/>
        <w:ind w:firstLine="709"/>
        <w:jc w:val="center"/>
        <w:rPr>
          <w:sz w:val="28"/>
        </w:rPr>
      </w:pPr>
      <w:r>
        <w:rPr>
          <w:b/>
          <w:sz w:val="28"/>
        </w:rPr>
        <w:t>Список используемой методической литературы</w:t>
      </w:r>
    </w:p>
    <w:p w:rsidR="00583325" w:rsidRDefault="00711AAA">
      <w:pPr>
        <w:pStyle w:val="a7"/>
        <w:spacing w:line="276" w:lineRule="auto"/>
        <w:jc w:val="both"/>
        <w:rPr>
          <w:rFonts w:ascii="Times New Roman" w:hAnsi="Times New Roman"/>
          <w:sz w:val="28"/>
        </w:rPr>
      </w:pPr>
      <w:r>
        <w:rPr>
          <w:rFonts w:ascii="Times New Roman" w:hAnsi="Times New Roman"/>
          <w:sz w:val="28"/>
        </w:rPr>
        <w:t xml:space="preserve">1. «Обучение детей с выраженным недоразвитием интеллекта»: под редакцией И.М. </w:t>
      </w:r>
      <w:proofErr w:type="spellStart"/>
      <w:r>
        <w:rPr>
          <w:rFonts w:ascii="Times New Roman" w:hAnsi="Times New Roman"/>
          <w:sz w:val="28"/>
        </w:rPr>
        <w:t>Бгажноковой</w:t>
      </w:r>
      <w:proofErr w:type="spellEnd"/>
      <w:r>
        <w:rPr>
          <w:rFonts w:ascii="Times New Roman" w:hAnsi="Times New Roman"/>
          <w:sz w:val="28"/>
        </w:rPr>
        <w:t xml:space="preserve">, раздел: «Игра и </w:t>
      </w:r>
      <w:proofErr w:type="spellStart"/>
      <w:r>
        <w:rPr>
          <w:rFonts w:ascii="Times New Roman" w:hAnsi="Times New Roman"/>
          <w:sz w:val="28"/>
        </w:rPr>
        <w:t>игрокоррекция</w:t>
      </w:r>
      <w:proofErr w:type="spellEnd"/>
      <w:r>
        <w:rPr>
          <w:rFonts w:ascii="Times New Roman" w:hAnsi="Times New Roman"/>
          <w:sz w:val="28"/>
        </w:rPr>
        <w:t xml:space="preserve">»: А. В. </w:t>
      </w:r>
      <w:proofErr w:type="spellStart"/>
      <w:r>
        <w:rPr>
          <w:rFonts w:ascii="Times New Roman" w:hAnsi="Times New Roman"/>
          <w:sz w:val="28"/>
        </w:rPr>
        <w:t>Баряева</w:t>
      </w:r>
      <w:proofErr w:type="spellEnd"/>
      <w:r>
        <w:rPr>
          <w:rFonts w:ascii="Times New Roman" w:hAnsi="Times New Roman"/>
          <w:sz w:val="28"/>
        </w:rPr>
        <w:t xml:space="preserve">, А. П. Зарин, – М.: ВЛАДОС, 2009 </w:t>
      </w:r>
    </w:p>
    <w:p w:rsidR="00583325" w:rsidRDefault="00711AAA">
      <w:pPr>
        <w:pStyle w:val="a7"/>
        <w:spacing w:line="276" w:lineRule="auto"/>
        <w:jc w:val="both"/>
        <w:rPr>
          <w:rFonts w:ascii="Times New Roman" w:hAnsi="Times New Roman"/>
          <w:sz w:val="28"/>
        </w:rPr>
      </w:pPr>
      <w:r>
        <w:rPr>
          <w:rFonts w:ascii="Times New Roman" w:hAnsi="Times New Roman"/>
          <w:sz w:val="28"/>
        </w:rPr>
        <w:t xml:space="preserve">2. Программа обучения учащихся с умеренной и тяжёлой умственной отсталостью / </w:t>
      </w:r>
      <w:proofErr w:type="spellStart"/>
      <w:r>
        <w:rPr>
          <w:rFonts w:ascii="Times New Roman" w:hAnsi="Times New Roman"/>
          <w:sz w:val="28"/>
        </w:rPr>
        <w:t>Л.Б.Баряева</w:t>
      </w:r>
      <w:proofErr w:type="spellEnd"/>
      <w:r>
        <w:rPr>
          <w:rFonts w:ascii="Times New Roman" w:hAnsi="Times New Roman"/>
          <w:sz w:val="28"/>
        </w:rPr>
        <w:t xml:space="preserve">, </w:t>
      </w:r>
      <w:proofErr w:type="spellStart"/>
      <w:r>
        <w:rPr>
          <w:rFonts w:ascii="Times New Roman" w:hAnsi="Times New Roman"/>
          <w:sz w:val="28"/>
        </w:rPr>
        <w:t>Д.И.Бойков</w:t>
      </w:r>
      <w:proofErr w:type="spellEnd"/>
      <w:r>
        <w:rPr>
          <w:rFonts w:ascii="Times New Roman" w:hAnsi="Times New Roman"/>
          <w:sz w:val="28"/>
        </w:rPr>
        <w:t xml:space="preserve">, </w:t>
      </w:r>
      <w:proofErr w:type="spellStart"/>
      <w:r>
        <w:rPr>
          <w:rFonts w:ascii="Times New Roman" w:hAnsi="Times New Roman"/>
          <w:sz w:val="28"/>
        </w:rPr>
        <w:t>В.И.Липакова</w:t>
      </w:r>
      <w:proofErr w:type="spellEnd"/>
      <w:r>
        <w:rPr>
          <w:rFonts w:ascii="Times New Roman" w:hAnsi="Times New Roman"/>
          <w:sz w:val="28"/>
        </w:rPr>
        <w:t xml:space="preserve"> и др.; Под ред. </w:t>
      </w:r>
      <w:proofErr w:type="spellStart"/>
      <w:r>
        <w:rPr>
          <w:rFonts w:ascii="Times New Roman" w:hAnsi="Times New Roman"/>
          <w:sz w:val="28"/>
        </w:rPr>
        <w:t>Л.Б.Баряевой</w:t>
      </w:r>
      <w:proofErr w:type="spellEnd"/>
      <w:r>
        <w:rPr>
          <w:rFonts w:ascii="Times New Roman" w:hAnsi="Times New Roman"/>
          <w:sz w:val="28"/>
        </w:rPr>
        <w:t xml:space="preserve">, </w:t>
      </w:r>
      <w:proofErr w:type="spellStart"/>
      <w:proofErr w:type="gramStart"/>
      <w:r>
        <w:rPr>
          <w:rFonts w:ascii="Times New Roman" w:hAnsi="Times New Roman"/>
          <w:sz w:val="28"/>
        </w:rPr>
        <w:t>Н.Н.Яковлевой</w:t>
      </w:r>
      <w:proofErr w:type="spellEnd"/>
      <w:r>
        <w:rPr>
          <w:rFonts w:ascii="Times New Roman" w:hAnsi="Times New Roman"/>
          <w:sz w:val="28"/>
        </w:rPr>
        <w:t>.-</w:t>
      </w:r>
      <w:proofErr w:type="gramEnd"/>
      <w:r>
        <w:rPr>
          <w:rFonts w:ascii="Times New Roman" w:hAnsi="Times New Roman"/>
          <w:sz w:val="28"/>
        </w:rPr>
        <w:t xml:space="preserve"> СПб.: ЦДК проф. </w:t>
      </w:r>
      <w:proofErr w:type="spellStart"/>
      <w:r>
        <w:rPr>
          <w:rFonts w:ascii="Times New Roman" w:hAnsi="Times New Roman"/>
          <w:sz w:val="28"/>
        </w:rPr>
        <w:t>Л.Б.Баряевой</w:t>
      </w:r>
      <w:proofErr w:type="spellEnd"/>
      <w:r>
        <w:rPr>
          <w:rFonts w:ascii="Times New Roman" w:hAnsi="Times New Roman"/>
          <w:sz w:val="28"/>
        </w:rPr>
        <w:t xml:space="preserve">, 2011 г. </w:t>
      </w:r>
    </w:p>
    <w:p w:rsidR="00583325" w:rsidRDefault="00711AAA">
      <w:pPr>
        <w:pStyle w:val="a7"/>
        <w:spacing w:line="276" w:lineRule="auto"/>
        <w:jc w:val="both"/>
        <w:rPr>
          <w:rFonts w:ascii="Times New Roman" w:hAnsi="Times New Roman"/>
          <w:sz w:val="28"/>
        </w:rPr>
      </w:pPr>
      <w:r>
        <w:rPr>
          <w:rFonts w:ascii="Times New Roman" w:hAnsi="Times New Roman"/>
          <w:sz w:val="28"/>
        </w:rPr>
        <w:t xml:space="preserve">3. Программа для 0-4 классов «Особый ребенок» под ред. </w:t>
      </w:r>
      <w:proofErr w:type="spellStart"/>
      <w:r>
        <w:rPr>
          <w:rFonts w:ascii="Times New Roman" w:hAnsi="Times New Roman"/>
          <w:sz w:val="28"/>
        </w:rPr>
        <w:t>Е.Д.Худенко</w:t>
      </w:r>
      <w:proofErr w:type="spellEnd"/>
      <w:r>
        <w:rPr>
          <w:rFonts w:ascii="Times New Roman" w:hAnsi="Times New Roman"/>
          <w:sz w:val="28"/>
        </w:rPr>
        <w:t xml:space="preserve">, </w:t>
      </w:r>
      <w:proofErr w:type="spellStart"/>
      <w:r>
        <w:rPr>
          <w:rFonts w:ascii="Times New Roman" w:hAnsi="Times New Roman"/>
          <w:sz w:val="28"/>
        </w:rPr>
        <w:t>Баряевой</w:t>
      </w:r>
      <w:proofErr w:type="spellEnd"/>
      <w:r>
        <w:rPr>
          <w:rFonts w:ascii="Times New Roman" w:hAnsi="Times New Roman"/>
          <w:sz w:val="28"/>
        </w:rPr>
        <w:t xml:space="preserve"> Л.Б. и др.; Москва 2010 г.</w:t>
      </w:r>
    </w:p>
    <w:p w:rsidR="00583325" w:rsidRDefault="00711AAA">
      <w:pPr>
        <w:pStyle w:val="a7"/>
        <w:spacing w:line="276" w:lineRule="auto"/>
        <w:jc w:val="both"/>
        <w:rPr>
          <w:rFonts w:ascii="Times New Roman" w:hAnsi="Times New Roman"/>
          <w:sz w:val="28"/>
        </w:rPr>
      </w:pPr>
      <w:r>
        <w:rPr>
          <w:rFonts w:ascii="Times New Roman" w:hAnsi="Times New Roman"/>
          <w:sz w:val="28"/>
        </w:rPr>
        <w:t xml:space="preserve">4. «Развитие сенсорной сферы детей»: пособие для учителей специальных (коррекционных) образовательных учреждений VIII вида / Л. А. </w:t>
      </w:r>
      <w:proofErr w:type="spellStart"/>
      <w:r>
        <w:rPr>
          <w:rFonts w:ascii="Times New Roman" w:hAnsi="Times New Roman"/>
          <w:sz w:val="28"/>
        </w:rPr>
        <w:t>Метиева</w:t>
      </w:r>
      <w:proofErr w:type="spellEnd"/>
      <w:r>
        <w:rPr>
          <w:rFonts w:ascii="Times New Roman" w:hAnsi="Times New Roman"/>
          <w:sz w:val="28"/>
        </w:rPr>
        <w:t xml:space="preserve">, Э.Я. Удалова, рецензенты: В.В. Воронкова, </w:t>
      </w:r>
      <w:proofErr w:type="spellStart"/>
      <w:r>
        <w:rPr>
          <w:rFonts w:ascii="Times New Roman" w:hAnsi="Times New Roman"/>
          <w:sz w:val="28"/>
        </w:rPr>
        <w:t>В.Т.Петрова</w:t>
      </w:r>
      <w:proofErr w:type="spellEnd"/>
      <w:r>
        <w:rPr>
          <w:rFonts w:ascii="Times New Roman" w:hAnsi="Times New Roman"/>
          <w:sz w:val="28"/>
        </w:rPr>
        <w:t xml:space="preserve">. – М.: </w:t>
      </w:r>
      <w:proofErr w:type="gramStart"/>
      <w:r>
        <w:rPr>
          <w:rFonts w:ascii="Times New Roman" w:hAnsi="Times New Roman"/>
          <w:sz w:val="28"/>
        </w:rPr>
        <w:t xml:space="preserve">Просвещение,   </w:t>
      </w:r>
      <w:proofErr w:type="gramEnd"/>
      <w:r>
        <w:rPr>
          <w:rFonts w:ascii="Times New Roman" w:hAnsi="Times New Roman"/>
          <w:sz w:val="28"/>
        </w:rPr>
        <w:t xml:space="preserve">             2009 г.</w:t>
      </w:r>
    </w:p>
    <w:p w:rsidR="00583325" w:rsidRDefault="00711AAA">
      <w:pPr>
        <w:pStyle w:val="a7"/>
        <w:spacing w:line="276" w:lineRule="auto"/>
        <w:jc w:val="both"/>
        <w:rPr>
          <w:rFonts w:ascii="Times New Roman" w:hAnsi="Times New Roman"/>
          <w:sz w:val="28"/>
        </w:rPr>
      </w:pPr>
      <w:r>
        <w:rPr>
          <w:rFonts w:ascii="Times New Roman" w:hAnsi="Times New Roman"/>
          <w:sz w:val="28"/>
        </w:rPr>
        <w:t>5. «Диагностический материал и методические рекомендации для проведения психолого-педагогического обследования детей с выраженным нарушением интеллекта, ТМНР при разработке специальной индивидуальной программы развития (СИПР)»/ Елисеева Е.Н., Рудакова Е.А., Истомина О.В.</w:t>
      </w:r>
    </w:p>
    <w:p w:rsidR="00583325" w:rsidRDefault="00583325">
      <w:pPr>
        <w:pStyle w:val="a9"/>
        <w:spacing w:after="0"/>
        <w:ind w:firstLine="709"/>
        <w:rPr>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583325">
      <w:pPr>
        <w:widowControl w:val="0"/>
        <w:spacing w:after="0" w:line="240" w:lineRule="auto"/>
        <w:contextualSpacing/>
        <w:jc w:val="both"/>
        <w:rPr>
          <w:rFonts w:ascii="Times New Roman" w:hAnsi="Times New Roman"/>
          <w:sz w:val="28"/>
        </w:rPr>
      </w:pPr>
    </w:p>
    <w:p w:rsidR="00583325" w:rsidRDefault="00711AAA">
      <w:pPr>
        <w:spacing w:after="0"/>
        <w:jc w:val="center"/>
        <w:rPr>
          <w:rFonts w:ascii="Times New Roman" w:hAnsi="Times New Roman"/>
          <w:sz w:val="24"/>
        </w:rPr>
      </w:pPr>
      <w:r>
        <w:rPr>
          <w:rFonts w:ascii="Times New Roman" w:hAnsi="Times New Roman"/>
          <w:b/>
          <w:sz w:val="24"/>
        </w:rPr>
        <w:lastRenderedPageBreak/>
        <w:t xml:space="preserve">Государственное казенное общеобразовательное учреждение </w:t>
      </w:r>
      <w:r>
        <w:rPr>
          <w:rFonts w:ascii="Times New Roman" w:hAnsi="Times New Roman"/>
          <w:b/>
          <w:sz w:val="24"/>
        </w:rPr>
        <w:br/>
        <w:t>«Волгоградская школа – интернат №2»</w:t>
      </w:r>
    </w:p>
    <w:p w:rsidR="00583325" w:rsidRDefault="00711AAA">
      <w:pPr>
        <w:tabs>
          <w:tab w:val="left" w:pos="5616"/>
        </w:tabs>
        <w:spacing w:after="0" w:line="240" w:lineRule="auto"/>
        <w:rPr>
          <w:rFonts w:ascii="Times New Roman" w:hAnsi="Times New Roman"/>
          <w:sz w:val="24"/>
        </w:rPr>
      </w:pPr>
      <w:r>
        <w:rPr>
          <w:rFonts w:ascii="Times New Roman" w:hAnsi="Times New Roman"/>
          <w:sz w:val="24"/>
        </w:rPr>
        <w:tab/>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936"/>
        <w:gridCol w:w="2731"/>
        <w:gridCol w:w="2688"/>
      </w:tblGrid>
      <w:tr w:rsidR="00583325">
        <w:tc>
          <w:tcPr>
            <w:tcW w:w="3936" w:type="dxa"/>
            <w:tcMar>
              <w:top w:w="0" w:type="dxa"/>
              <w:left w:w="108" w:type="dxa"/>
              <w:bottom w:w="0" w:type="dxa"/>
              <w:right w:w="108" w:type="dxa"/>
            </w:tcMar>
          </w:tcPr>
          <w:p w:rsidR="00583325" w:rsidRDefault="00711AAA">
            <w:pPr>
              <w:spacing w:after="0" w:line="240" w:lineRule="auto"/>
              <w:ind w:right="-143"/>
              <w:jc w:val="both"/>
              <w:rPr>
                <w:rFonts w:ascii="Times New Roman" w:hAnsi="Times New Roman"/>
                <w:sz w:val="24"/>
              </w:rPr>
            </w:pPr>
            <w:r>
              <w:rPr>
                <w:rFonts w:ascii="Times New Roman" w:hAnsi="Times New Roman"/>
                <w:sz w:val="24"/>
              </w:rPr>
              <w:t>«Согласовано»</w:t>
            </w:r>
            <w:r>
              <w:rPr>
                <w:rFonts w:ascii="Times New Roman" w:hAnsi="Times New Roman"/>
                <w:sz w:val="24"/>
              </w:rPr>
              <w:br/>
              <w:t xml:space="preserve"> Руководитель МО</w:t>
            </w:r>
            <w:r>
              <w:rPr>
                <w:rFonts w:ascii="Times New Roman" w:hAnsi="Times New Roman"/>
                <w:sz w:val="24"/>
              </w:rPr>
              <w:br/>
              <w:t>_________(</w:t>
            </w:r>
            <w:proofErr w:type="spellStart"/>
            <w:r>
              <w:rPr>
                <w:rFonts w:ascii="Times New Roman" w:hAnsi="Times New Roman"/>
                <w:sz w:val="24"/>
              </w:rPr>
              <w:t>Довгаль</w:t>
            </w:r>
            <w:proofErr w:type="spellEnd"/>
            <w:r>
              <w:rPr>
                <w:rFonts w:ascii="Times New Roman" w:hAnsi="Times New Roman"/>
                <w:sz w:val="24"/>
              </w:rPr>
              <w:t xml:space="preserve"> Э.А.)</w:t>
            </w:r>
          </w:p>
          <w:p w:rsidR="00583325" w:rsidRDefault="00711AAA">
            <w:pPr>
              <w:spacing w:after="0" w:line="240" w:lineRule="auto"/>
              <w:jc w:val="both"/>
              <w:rPr>
                <w:rFonts w:ascii="Times New Roman" w:hAnsi="Times New Roman"/>
                <w:sz w:val="24"/>
              </w:rPr>
            </w:pPr>
            <w:r>
              <w:rPr>
                <w:rFonts w:ascii="Times New Roman" w:hAnsi="Times New Roman"/>
                <w:sz w:val="24"/>
              </w:rPr>
              <w:t>Принято решением педагогического совета протокол</w:t>
            </w:r>
          </w:p>
          <w:p w:rsidR="00583325" w:rsidRDefault="00711AAA">
            <w:pPr>
              <w:spacing w:after="0" w:line="240" w:lineRule="auto"/>
              <w:jc w:val="both"/>
              <w:rPr>
                <w:rFonts w:ascii="Times New Roman" w:hAnsi="Times New Roman"/>
                <w:sz w:val="24"/>
              </w:rPr>
            </w:pPr>
            <w:proofErr w:type="gramStart"/>
            <w:r>
              <w:rPr>
                <w:rFonts w:ascii="Times New Roman" w:hAnsi="Times New Roman"/>
                <w:sz w:val="24"/>
              </w:rPr>
              <w:t>от  28</w:t>
            </w:r>
            <w:proofErr w:type="gramEnd"/>
            <w:r>
              <w:rPr>
                <w:rFonts w:ascii="Times New Roman" w:hAnsi="Times New Roman"/>
                <w:sz w:val="24"/>
              </w:rPr>
              <w:t xml:space="preserve"> августа 2025 г. № 1</w:t>
            </w:r>
          </w:p>
          <w:p w:rsidR="00583325" w:rsidRDefault="00583325">
            <w:pPr>
              <w:spacing w:after="0" w:line="240" w:lineRule="auto"/>
              <w:rPr>
                <w:rFonts w:ascii="Times New Roman" w:hAnsi="Times New Roman"/>
                <w:sz w:val="24"/>
              </w:rPr>
            </w:pPr>
          </w:p>
          <w:p w:rsidR="00583325" w:rsidRDefault="00711AAA">
            <w:pPr>
              <w:spacing w:after="0" w:line="240" w:lineRule="auto"/>
              <w:jc w:val="both"/>
              <w:rPr>
                <w:rFonts w:ascii="Times New Roman" w:hAnsi="Times New Roman"/>
                <w:sz w:val="24"/>
              </w:rPr>
            </w:pPr>
            <w:r>
              <w:rPr>
                <w:rFonts w:ascii="Times New Roman" w:hAnsi="Times New Roman"/>
                <w:sz w:val="24"/>
              </w:rPr>
              <w:t>Рассмотрено и рекомендовано к утверждению на заседании МО</w:t>
            </w:r>
            <w:r>
              <w:rPr>
                <w:rFonts w:ascii="Times New Roman" w:hAnsi="Times New Roman"/>
                <w:sz w:val="24"/>
              </w:rPr>
              <w:br/>
              <w:t xml:space="preserve">протокол </w:t>
            </w:r>
            <w:r>
              <w:rPr>
                <w:rFonts w:ascii="Times New Roman" w:hAnsi="Times New Roman"/>
                <w:sz w:val="24"/>
              </w:rPr>
              <w:br/>
              <w:t>от «28» августа 2025г. № 1</w:t>
            </w:r>
          </w:p>
        </w:tc>
        <w:tc>
          <w:tcPr>
            <w:tcW w:w="2731" w:type="dxa"/>
            <w:tcMar>
              <w:top w:w="0" w:type="dxa"/>
              <w:left w:w="108" w:type="dxa"/>
              <w:bottom w:w="0" w:type="dxa"/>
              <w:right w:w="108" w:type="dxa"/>
            </w:tcMar>
          </w:tcPr>
          <w:p w:rsidR="00583325" w:rsidRDefault="00711AAA">
            <w:pPr>
              <w:spacing w:after="0" w:line="240" w:lineRule="auto"/>
              <w:jc w:val="both"/>
              <w:rPr>
                <w:rFonts w:ascii="Times New Roman" w:hAnsi="Times New Roman"/>
                <w:sz w:val="24"/>
              </w:rPr>
            </w:pPr>
            <w:r>
              <w:rPr>
                <w:rFonts w:ascii="Times New Roman" w:hAnsi="Times New Roman"/>
                <w:sz w:val="24"/>
              </w:rPr>
              <w:t>«Согласовано»</w:t>
            </w:r>
            <w:r>
              <w:rPr>
                <w:rFonts w:ascii="Times New Roman" w:hAnsi="Times New Roman"/>
                <w:sz w:val="24"/>
              </w:rPr>
              <w:br/>
              <w:t xml:space="preserve"> заместитель директора</w:t>
            </w:r>
            <w:r>
              <w:rPr>
                <w:rFonts w:ascii="Times New Roman" w:hAnsi="Times New Roman"/>
                <w:sz w:val="24"/>
              </w:rPr>
              <w:br/>
              <w:t xml:space="preserve">________        </w:t>
            </w:r>
          </w:p>
          <w:p w:rsidR="00583325" w:rsidRDefault="00711AAA">
            <w:pPr>
              <w:spacing w:after="0" w:line="240" w:lineRule="auto"/>
              <w:jc w:val="both"/>
              <w:rPr>
                <w:rFonts w:ascii="Times New Roman" w:hAnsi="Times New Roman"/>
                <w:sz w:val="24"/>
              </w:rPr>
            </w:pPr>
            <w:r>
              <w:rPr>
                <w:rFonts w:ascii="Times New Roman" w:hAnsi="Times New Roman"/>
                <w:sz w:val="24"/>
              </w:rPr>
              <w:t>(О.Н. Персидская)</w:t>
            </w:r>
          </w:p>
          <w:p w:rsidR="00583325" w:rsidRDefault="00711AAA">
            <w:pPr>
              <w:spacing w:after="0" w:line="240" w:lineRule="auto"/>
              <w:jc w:val="center"/>
              <w:rPr>
                <w:rFonts w:ascii="Times New Roman" w:hAnsi="Times New Roman"/>
                <w:sz w:val="24"/>
              </w:rPr>
            </w:pPr>
            <w:r>
              <w:rPr>
                <w:rFonts w:ascii="Times New Roman" w:hAnsi="Times New Roman"/>
                <w:sz w:val="24"/>
              </w:rPr>
              <w:t>28 августа 2025г.</w:t>
            </w:r>
          </w:p>
        </w:tc>
        <w:tc>
          <w:tcPr>
            <w:tcW w:w="2688" w:type="dxa"/>
            <w:tcMar>
              <w:top w:w="0" w:type="dxa"/>
              <w:left w:w="108" w:type="dxa"/>
              <w:bottom w:w="0" w:type="dxa"/>
              <w:right w:w="108" w:type="dxa"/>
            </w:tcMar>
          </w:tcPr>
          <w:p w:rsidR="00583325" w:rsidRDefault="00711AAA">
            <w:pPr>
              <w:spacing w:after="0" w:line="240" w:lineRule="auto"/>
              <w:jc w:val="both"/>
              <w:rPr>
                <w:rFonts w:ascii="Times New Roman" w:hAnsi="Times New Roman"/>
                <w:sz w:val="24"/>
              </w:rPr>
            </w:pPr>
            <w:r>
              <w:rPr>
                <w:rFonts w:ascii="Times New Roman" w:hAnsi="Times New Roman"/>
                <w:sz w:val="24"/>
              </w:rPr>
              <w:t>Утверждено и введено в действие приказом</w:t>
            </w:r>
          </w:p>
          <w:p w:rsidR="00583325" w:rsidRDefault="00711AAA">
            <w:pPr>
              <w:spacing w:after="0" w:line="240" w:lineRule="auto"/>
              <w:jc w:val="both"/>
              <w:rPr>
                <w:rFonts w:ascii="Times New Roman" w:hAnsi="Times New Roman"/>
                <w:sz w:val="24"/>
              </w:rPr>
            </w:pPr>
            <w:r>
              <w:rPr>
                <w:rFonts w:ascii="Times New Roman" w:hAnsi="Times New Roman"/>
                <w:sz w:val="24"/>
              </w:rPr>
              <w:t>от 28 августа   2025 г. №312</w:t>
            </w:r>
          </w:p>
          <w:p w:rsidR="00583325" w:rsidRDefault="00583325">
            <w:pPr>
              <w:spacing w:after="0" w:line="240" w:lineRule="auto"/>
              <w:rPr>
                <w:rFonts w:ascii="Times New Roman" w:hAnsi="Times New Roman"/>
                <w:sz w:val="24"/>
              </w:rPr>
            </w:pPr>
          </w:p>
        </w:tc>
      </w:tr>
    </w:tbl>
    <w:p w:rsidR="00583325" w:rsidRDefault="00583325"/>
    <w:p w:rsidR="00583325" w:rsidRDefault="00583325">
      <w:pPr>
        <w:spacing w:before="120" w:after="120"/>
        <w:ind w:left="-392" w:right="120"/>
      </w:pPr>
    </w:p>
    <w:p w:rsidR="00583325" w:rsidRDefault="00583325">
      <w:pPr>
        <w:spacing w:after="0"/>
        <w:ind w:left="-284" w:right="-143"/>
        <w:jc w:val="both"/>
      </w:pPr>
    </w:p>
    <w:p w:rsidR="00583325" w:rsidRDefault="00583325">
      <w:pPr>
        <w:spacing w:after="0"/>
        <w:ind w:left="-284" w:right="-143"/>
        <w:jc w:val="both"/>
      </w:pPr>
    </w:p>
    <w:p w:rsidR="00583325" w:rsidRDefault="00711AAA">
      <w:r>
        <w:br/>
      </w:r>
      <w:r>
        <w:br/>
      </w:r>
      <w:r>
        <w:br/>
      </w:r>
      <w:r>
        <w:br/>
      </w:r>
      <w:r>
        <w:br/>
      </w:r>
    </w:p>
    <w:p w:rsidR="00583325" w:rsidRDefault="00583325">
      <w:pPr>
        <w:spacing w:after="0"/>
        <w:ind w:left="-284" w:right="-143"/>
        <w:jc w:val="both"/>
      </w:pPr>
    </w:p>
    <w:p w:rsidR="00583325" w:rsidRDefault="00711AAA">
      <w:pPr>
        <w:spacing w:after="0"/>
        <w:jc w:val="center"/>
      </w:pPr>
      <w:r>
        <w:rPr>
          <w:rFonts w:ascii="Times New Roman" w:hAnsi="Times New Roman"/>
          <w:b/>
          <w:sz w:val="36"/>
        </w:rPr>
        <w:t>Календарно-тематическое планирование</w:t>
      </w:r>
    </w:p>
    <w:p w:rsidR="00583325" w:rsidRDefault="00711AAA">
      <w:pPr>
        <w:jc w:val="center"/>
      </w:pPr>
      <w:proofErr w:type="gramStart"/>
      <w:r>
        <w:rPr>
          <w:rFonts w:ascii="Times New Roman" w:hAnsi="Times New Roman"/>
          <w:b/>
          <w:sz w:val="32"/>
        </w:rPr>
        <w:t>по  коррекционному</w:t>
      </w:r>
      <w:proofErr w:type="gramEnd"/>
      <w:r>
        <w:rPr>
          <w:rFonts w:ascii="Times New Roman" w:hAnsi="Times New Roman"/>
          <w:b/>
          <w:sz w:val="32"/>
        </w:rPr>
        <w:t xml:space="preserve"> курсу </w:t>
      </w:r>
    </w:p>
    <w:p w:rsidR="00583325" w:rsidRDefault="00711AAA">
      <w:pPr>
        <w:jc w:val="center"/>
      </w:pPr>
      <w:r>
        <w:rPr>
          <w:rFonts w:ascii="Times New Roman" w:hAnsi="Times New Roman"/>
          <w:b/>
          <w:sz w:val="30"/>
        </w:rPr>
        <w:t>«Предметно-практические действия»</w:t>
      </w:r>
    </w:p>
    <w:p w:rsidR="00583325" w:rsidRDefault="00711AAA">
      <w:pPr>
        <w:jc w:val="center"/>
      </w:pPr>
      <w:r>
        <w:rPr>
          <w:rFonts w:ascii="Times New Roman" w:hAnsi="Times New Roman"/>
          <w:b/>
          <w:sz w:val="32"/>
        </w:rPr>
        <w:t xml:space="preserve">для 3 </w:t>
      </w:r>
      <w:proofErr w:type="gramStart"/>
      <w:r>
        <w:rPr>
          <w:rFonts w:ascii="Times New Roman" w:hAnsi="Times New Roman"/>
          <w:b/>
          <w:sz w:val="32"/>
        </w:rPr>
        <w:t>« в</w:t>
      </w:r>
      <w:proofErr w:type="gramEnd"/>
      <w:r>
        <w:rPr>
          <w:rFonts w:ascii="Times New Roman" w:hAnsi="Times New Roman"/>
          <w:b/>
          <w:sz w:val="32"/>
        </w:rPr>
        <w:t xml:space="preserve"> » класса</w:t>
      </w:r>
    </w:p>
    <w:p w:rsidR="00583325" w:rsidRDefault="00711AAA">
      <w:pPr>
        <w:jc w:val="center"/>
      </w:pPr>
      <w:r>
        <w:rPr>
          <w:rFonts w:ascii="Times New Roman" w:hAnsi="Times New Roman"/>
          <w:b/>
          <w:sz w:val="32"/>
        </w:rPr>
        <w:t>на 2025-2026 учебный год </w:t>
      </w:r>
    </w:p>
    <w:p w:rsidR="00583325" w:rsidRDefault="00583325">
      <w:pPr>
        <w:jc w:val="center"/>
      </w:pPr>
    </w:p>
    <w:p w:rsidR="00583325" w:rsidRDefault="00583325">
      <w:pPr>
        <w:jc w:val="center"/>
      </w:pPr>
    </w:p>
    <w:p w:rsidR="00583325" w:rsidRDefault="00711AAA">
      <w:pPr>
        <w:spacing w:after="0"/>
        <w:jc w:val="center"/>
      </w:pPr>
      <w:r>
        <w:rPr>
          <w:rFonts w:ascii="Times New Roman" w:hAnsi="Times New Roman"/>
          <w:b/>
          <w:sz w:val="36"/>
        </w:rPr>
        <w:t> </w:t>
      </w:r>
      <w:r>
        <w:br/>
      </w:r>
      <w:r>
        <w:br/>
      </w:r>
    </w:p>
    <w:p w:rsidR="00583325" w:rsidRDefault="00711AAA">
      <w:pPr>
        <w:jc w:val="right"/>
        <w:rPr>
          <w:rFonts w:ascii="Times New Roman" w:hAnsi="Times New Roman"/>
          <w:sz w:val="28"/>
        </w:rPr>
      </w:pPr>
      <w:r>
        <w:rPr>
          <w:rFonts w:ascii="Times New Roman" w:hAnsi="Times New Roman"/>
          <w:sz w:val="28"/>
        </w:rPr>
        <w:t xml:space="preserve">Разработала: </w:t>
      </w:r>
      <w:proofErr w:type="spellStart"/>
      <w:r>
        <w:rPr>
          <w:rFonts w:ascii="Times New Roman" w:hAnsi="Times New Roman"/>
          <w:sz w:val="28"/>
        </w:rPr>
        <w:t>Нестер</w:t>
      </w:r>
      <w:proofErr w:type="spellEnd"/>
      <w:r>
        <w:rPr>
          <w:rFonts w:ascii="Times New Roman" w:hAnsi="Times New Roman"/>
          <w:sz w:val="28"/>
        </w:rPr>
        <w:t xml:space="preserve"> А.И</w:t>
      </w: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1984"/>
        <w:gridCol w:w="1134"/>
        <w:gridCol w:w="2977"/>
        <w:gridCol w:w="1276"/>
        <w:gridCol w:w="1417"/>
      </w:tblGrid>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b/>
                <w:sz w:val="28"/>
              </w:rPr>
            </w:pPr>
            <w:r>
              <w:rPr>
                <w:rFonts w:ascii="Times New Roman" w:hAnsi="Times New Roman"/>
                <w:b/>
                <w:sz w:val="28"/>
              </w:rPr>
              <w:lastRenderedPageBreak/>
              <w:t>№ п/п</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b/>
                <w:sz w:val="28"/>
              </w:rPr>
            </w:pPr>
            <w:r>
              <w:rPr>
                <w:rFonts w:ascii="Times New Roman" w:hAnsi="Times New Roman"/>
                <w:b/>
                <w:sz w:val="28"/>
              </w:rPr>
              <w:t>Тема урока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b/>
                <w:sz w:val="28"/>
              </w:rPr>
            </w:pPr>
            <w:r>
              <w:rPr>
                <w:rFonts w:ascii="Times New Roman" w:hAnsi="Times New Roman"/>
                <w:b/>
                <w:sz w:val="28"/>
              </w:rPr>
              <w:t>Кол-во часов</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b/>
                <w:sz w:val="28"/>
              </w:rPr>
            </w:pPr>
            <w:r>
              <w:rPr>
                <w:rFonts w:ascii="Times New Roman" w:hAnsi="Times New Roman"/>
                <w:b/>
                <w:sz w:val="28"/>
              </w:rPr>
              <w:t>Виды деятельности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jc w:val="center"/>
              <w:rPr>
                <w:rFonts w:ascii="Times New Roman" w:hAnsi="Times New Roman"/>
                <w:b/>
                <w:sz w:val="26"/>
              </w:rPr>
            </w:pPr>
            <w:r>
              <w:rPr>
                <w:rFonts w:ascii="Times New Roman" w:hAnsi="Times New Roman"/>
                <w:b/>
                <w:sz w:val="26"/>
              </w:rPr>
              <w:t>Дата</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b/>
                <w:sz w:val="28"/>
              </w:rPr>
            </w:pPr>
            <w:r>
              <w:rPr>
                <w:rFonts w:ascii="Times New Roman" w:hAnsi="Times New Roman"/>
                <w:b/>
                <w:sz w:val="28"/>
              </w:rPr>
              <w:t>Примечание</w:t>
            </w: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b/>
                <w:sz w:val="28"/>
              </w:rPr>
            </w:pPr>
            <w:r>
              <w:rPr>
                <w:rFonts w:ascii="Times New Roman" w:hAnsi="Times New Roman"/>
                <w:b/>
                <w:sz w:val="28"/>
              </w:rPr>
              <w:t>1</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806"/>
              </w:tabs>
              <w:spacing w:after="200" w:line="276" w:lineRule="auto"/>
              <w:rPr>
                <w:rFonts w:ascii="Times New Roman" w:hAnsi="Times New Roman"/>
                <w:sz w:val="28"/>
              </w:rPr>
            </w:pPr>
            <w:r>
              <w:rPr>
                <w:rFonts w:ascii="Times New Roman" w:hAnsi="Times New Roman"/>
                <w:sz w:val="28"/>
              </w:rPr>
              <w:t>Диагностика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sz w:val="28"/>
              </w:rPr>
            </w:pPr>
            <w:r>
              <w:rPr>
                <w:rFonts w:ascii="Times New Roman" w:hAnsi="Times New Roman"/>
                <w:sz w:val="28"/>
              </w:rPr>
              <w:t>Определение уровня актуального развития предметно – практических действий</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jc w:val="center"/>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b/>
                <w:sz w:val="28"/>
              </w:rPr>
            </w:pPr>
            <w:r>
              <w:rPr>
                <w:rFonts w:ascii="Times New Roman" w:hAnsi="Times New Roman"/>
                <w:b/>
                <w:sz w:val="28"/>
              </w:rPr>
              <w:t>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806"/>
              </w:tabs>
              <w:spacing w:after="200" w:line="276" w:lineRule="auto"/>
              <w:rPr>
                <w:rFonts w:ascii="Times New Roman" w:hAnsi="Times New Roman"/>
                <w:sz w:val="28"/>
              </w:rPr>
            </w:pPr>
            <w:r>
              <w:rPr>
                <w:rFonts w:ascii="Times New Roman" w:hAnsi="Times New Roman"/>
                <w:sz w:val="28"/>
              </w:rPr>
              <w:t>Диагностика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sz w:val="28"/>
              </w:rPr>
            </w:pPr>
            <w:r>
              <w:rPr>
                <w:rFonts w:ascii="Times New Roman" w:hAnsi="Times New Roman"/>
                <w:sz w:val="28"/>
              </w:rPr>
              <w:t>Обследование уровня развития навыков вербальной и невербальной коммуникации, мелкой и крупной моторики.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jc w:val="center"/>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b/>
                <w:sz w:val="28"/>
              </w:rPr>
            </w:pPr>
            <w:r>
              <w:rPr>
                <w:rFonts w:ascii="Times New Roman" w:hAnsi="Times New Roman"/>
                <w:b/>
                <w:sz w:val="28"/>
              </w:rPr>
              <w:t>3</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806"/>
              </w:tabs>
              <w:spacing w:after="200" w:line="276" w:lineRule="auto"/>
              <w:rPr>
                <w:rFonts w:ascii="Times New Roman" w:hAnsi="Times New Roman"/>
                <w:sz w:val="28"/>
              </w:rPr>
            </w:pPr>
            <w:r>
              <w:rPr>
                <w:rFonts w:ascii="Times New Roman" w:hAnsi="Times New Roman"/>
                <w:sz w:val="28"/>
              </w:rPr>
              <w:t>Диагностика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sz w:val="28"/>
              </w:rPr>
            </w:pPr>
            <w:r>
              <w:rPr>
                <w:rFonts w:ascii="Times New Roman" w:hAnsi="Times New Roman"/>
                <w:sz w:val="28"/>
              </w:rPr>
              <w:t>Обследование мелкой и крупной моторики.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jc w:val="center"/>
              <w:rPr>
                <w:rFonts w:ascii="Times New Roman" w:hAnsi="Times New Roman"/>
                <w:sz w:val="28"/>
              </w:rPr>
            </w:pPr>
          </w:p>
        </w:tc>
      </w:tr>
      <w:tr w:rsidR="00583325">
        <w:trPr>
          <w:trHeight w:val="375"/>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b/>
                <w:sz w:val="28"/>
              </w:rPr>
            </w:pPr>
            <w:r>
              <w:rPr>
                <w:rFonts w:ascii="Times New Roman" w:hAnsi="Times New Roman"/>
                <w:b/>
                <w:sz w:val="28"/>
              </w:rPr>
              <w:t>Действия с материалами</w:t>
            </w:r>
          </w:p>
        </w:tc>
      </w:tr>
      <w:tr w:rsidR="00583325">
        <w:trPr>
          <w:trHeight w:val="1560"/>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567"/>
              </w:tabs>
              <w:jc w:val="both"/>
              <w:rPr>
                <w:rFonts w:ascii="Times New Roman" w:hAnsi="Times New Roman"/>
                <w:sz w:val="28"/>
              </w:rPr>
            </w:pPr>
            <w:r>
              <w:rPr>
                <w:rFonts w:ascii="Times New Roman" w:hAnsi="Times New Roman"/>
                <w:sz w:val="28"/>
              </w:rPr>
              <w:t xml:space="preserve">Работа с природным материалом </w:t>
            </w:r>
          </w:p>
          <w:p w:rsidR="00583325" w:rsidRDefault="00583325">
            <w:pPr>
              <w:rPr>
                <w:rFonts w:ascii="Times New Roman" w:hAnsi="Times New Roman"/>
                <w:sz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567"/>
              </w:tabs>
              <w:jc w:val="both"/>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567"/>
              </w:tabs>
              <w:jc w:val="both"/>
              <w:rPr>
                <w:rFonts w:ascii="Times New Roman" w:hAnsi="Times New Roman"/>
                <w:sz w:val="28"/>
              </w:rPr>
            </w:pPr>
            <w:r>
              <w:rPr>
                <w:rFonts w:ascii="Times New Roman" w:hAnsi="Times New Roman"/>
                <w:sz w:val="28"/>
              </w:rPr>
              <w:t>Приклеивание засушенных листьев на бумагу. Аппликация из засушенных листьев:</w:t>
            </w:r>
          </w:p>
          <w:p w:rsidR="00583325" w:rsidRDefault="00711AAA">
            <w:pPr>
              <w:rPr>
                <w:rFonts w:ascii="Times New Roman" w:hAnsi="Times New Roman"/>
                <w:sz w:val="28"/>
              </w:rPr>
            </w:pPr>
            <w:r>
              <w:rPr>
                <w:rFonts w:ascii="Times New Roman" w:hAnsi="Times New Roman"/>
                <w:sz w:val="28"/>
              </w:rPr>
              <w:t>«Осенний лес»</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jc w:val="center"/>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Работа с бумагой</w:t>
            </w:r>
          </w:p>
          <w:p w:rsidR="00583325" w:rsidRDefault="00583325">
            <w:pPr>
              <w:spacing w:after="200" w:line="276" w:lineRule="auto"/>
              <w:rPr>
                <w:rFonts w:ascii="Times New Roman" w:hAnsi="Times New Roman"/>
                <w:sz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Приклеивание готовых вырезанных форм на лист бумаги в заданной последовательности. Предметная аппликация: «Кораблики плывут»</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jc w:val="center"/>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proofErr w:type="spellStart"/>
            <w:r>
              <w:rPr>
                <w:rFonts w:ascii="Times New Roman" w:hAnsi="Times New Roman"/>
                <w:sz w:val="28"/>
              </w:rPr>
              <w:t>Сминание</w:t>
            </w:r>
            <w:proofErr w:type="spellEnd"/>
            <w:r>
              <w:rPr>
                <w:rFonts w:ascii="Times New Roman" w:hAnsi="Times New Roman"/>
                <w:sz w:val="28"/>
              </w:rPr>
              <w:t xml:space="preserve"> материала пальцами.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Представления о свойстве бумаги. Учить сминать материал (</w:t>
            </w:r>
            <w:r>
              <w:rPr>
                <w:rFonts w:ascii="Times New Roman" w:hAnsi="Times New Roman"/>
                <w:color w:val="00000A"/>
                <w:sz w:val="28"/>
              </w:rPr>
              <w:t xml:space="preserve">салфетки, </w:t>
            </w:r>
            <w:r>
              <w:rPr>
                <w:rFonts w:ascii="Times New Roman" w:hAnsi="Times New Roman"/>
                <w:color w:val="00000A"/>
                <w:sz w:val="28"/>
              </w:rPr>
              <w:lastRenderedPageBreak/>
              <w:t>туалетная бумага, бумажные полотенца, бумага, калька</w:t>
            </w:r>
            <w:r>
              <w:rPr>
                <w:rFonts w:ascii="Times New Roman" w:hAnsi="Times New Roman"/>
                <w:sz w:val="28"/>
              </w:rPr>
              <w:t>) пальцами</w:t>
            </w:r>
            <w:r>
              <w:rPr>
                <w:rFonts w:ascii="Times New Roman" w:hAnsi="Times New Roman"/>
                <w:sz w:val="28"/>
                <w:highlight w:val="white"/>
              </w:rPr>
              <w:t>. Работа с использованием элементов смятого материала. Аппликация «Ягоды»</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jc w:val="center"/>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Разрывание материала двумя руками, направляя руки в разные стороны.</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разрывать материал (</w:t>
            </w:r>
            <w:r>
              <w:rPr>
                <w:rFonts w:ascii="Times New Roman" w:hAnsi="Times New Roman"/>
                <w:color w:val="00000A"/>
                <w:sz w:val="28"/>
              </w:rPr>
              <w:t>бумагу, вату, природный материал)</w:t>
            </w:r>
            <w:r>
              <w:rPr>
                <w:rFonts w:ascii="Times New Roman" w:hAnsi="Times New Roman"/>
                <w:sz w:val="28"/>
              </w:rPr>
              <w:t xml:space="preserve"> двумя руками, направляя руки в разные стороны.</w:t>
            </w:r>
            <w:r>
              <w:rPr>
                <w:rFonts w:ascii="Times New Roman" w:hAnsi="Times New Roman"/>
                <w:sz w:val="28"/>
                <w:highlight w:val="white"/>
              </w:rPr>
              <w:t xml:space="preserve"> Работа в технике рваной аппликации по контуру «Сова». </w:t>
            </w:r>
            <w:proofErr w:type="spellStart"/>
            <w:r>
              <w:rPr>
                <w:rFonts w:ascii="Times New Roman" w:hAnsi="Times New Roman"/>
                <w:sz w:val="28"/>
                <w:highlight w:val="white"/>
              </w:rPr>
              <w:t>Инструкция:«Разорви</w:t>
            </w:r>
            <w:proofErr w:type="spellEnd"/>
            <w:r>
              <w:rPr>
                <w:rFonts w:ascii="Times New Roman" w:hAnsi="Times New Roman"/>
                <w:sz w:val="28"/>
                <w:highlight w:val="white"/>
              </w:rPr>
              <w:t>»</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jc w:val="center"/>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Складывание листа пополам, склеивание</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складывать лист бумаги пополам и склеивать. Изготовление «Конверт», «Коробочка»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Складывание листа бумаги треугольником</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складывать лист бумаги треугольником. Изготовление «Салфетки к празднику»</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Разминание и раскатывание материала двумя руками.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разминать и раскатывать пластилин, тесто, пластичную массу двумя руками. Раскатывание шарика, </w:t>
            </w:r>
            <w:r>
              <w:rPr>
                <w:rFonts w:ascii="Times New Roman" w:hAnsi="Times New Roman"/>
                <w:sz w:val="28"/>
              </w:rPr>
              <w:lastRenderedPageBreak/>
              <w:t>расплющивание между ладошками. Лепка: «Котлетки»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Разминание и раскатывание материала одной рукой.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разминать, раскатывать пластилин, тесто, пластичную массу одной рукой. Раскатывание колбасок, соединение концов путем изученных приемов. «Баранки», «Колечки»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Размазывание материала руками сверху вниз.</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Формировать умение размазывать пластилин, тесто, пластичную массу сверху вниз. Рисование пластилином по трафарету «Забор у домика»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Размазывание материала руками слева, направо.</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Формировать умение размазывать пластилин, тесто, пластичную массу руками слева направо, сверху вниз. Рисование пластилином по трафарету «Домик»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Размазывание материала руками по кругу.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Формировать умение размазывать пластилин, тесто, пластичную массу по кругу. Отрывание небольших кусочков </w:t>
            </w:r>
            <w:r>
              <w:rPr>
                <w:rFonts w:ascii="Times New Roman" w:hAnsi="Times New Roman"/>
                <w:sz w:val="28"/>
              </w:rPr>
              <w:lastRenderedPageBreak/>
              <w:t>пластилина, размазывание на картоне внутри контура «Вишенка»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Пересыпание сыпучего материала двумя руками с использованием лопатки.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пересыпать песок, землю, мелкие предметы с использованием лопатки. Наполнять формочки мокрым песком, переворачивать «Волшебные формочки»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Пересыпание сыпучего материала двумя руками с использованием стаканчика.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пересыпать песок, землю, мелкие предметы двумя руками с использованием стаканчика (разного размера) Инструкция: «Пересыпь»</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Пересыпание мелких предметов двумя руками с использованием ложки.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пересыпать мелкие предметы двумя руками с использованием ложки. Наполнение сосудов крупами (горох, фасоль) руками, ложкой, по одной крупинки. «Раз горошек, два горошек»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Пересыпание мелких предметов двумя руками </w:t>
            </w:r>
            <w:r>
              <w:rPr>
                <w:rFonts w:ascii="Times New Roman" w:hAnsi="Times New Roman"/>
                <w:sz w:val="28"/>
              </w:rPr>
              <w:lastRenderedPageBreak/>
              <w:t>с использованием стаканчика.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lastRenderedPageBreak/>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пересыпать мелкие предметы двумя руками с использованием </w:t>
            </w:r>
            <w:r>
              <w:rPr>
                <w:rFonts w:ascii="Times New Roman" w:hAnsi="Times New Roman"/>
                <w:sz w:val="28"/>
              </w:rPr>
              <w:lastRenderedPageBreak/>
              <w:t>стаканчика. «Полна коробочка», «Сортировка»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Переливание воды двумя руками с использованием стаканчика.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переливать воду двумя руками с использованием стаканчика. Игры с водой.  Наполнение кастрюли водой стаканчиком, «варка компота» с муляжами фруктов, разливание «компота» по стаканчикам.</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Переливание воды двумя руками с использованием ложки.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переливать воду двумя руками с использованием ложки.  Дидактические игры с водой.  Наполнение кастрюли водой ложкой, поварешкой, «варка супа» с муляжами овощей, разливание «супа» по тарелкам.</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Наматывание и разматывание бельевой веревки в клубок.</w:t>
            </w:r>
            <w:r>
              <w:rPr>
                <w:rFonts w:ascii="Times New Roman" w:hAnsi="Times New Roman"/>
                <w:color w:val="00000A"/>
                <w:sz w:val="28"/>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наматывать и разматывать нитки разной фактуры (шерстяные нитки, шнур, шпагат, бельевая веревка) в клубок «Колобки»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Наматывание шерстяных ниток на </w:t>
            </w:r>
            <w:r>
              <w:rPr>
                <w:rFonts w:ascii="Times New Roman" w:hAnsi="Times New Roman"/>
                <w:sz w:val="28"/>
              </w:rPr>
              <w:lastRenderedPageBreak/>
              <w:t>катушку.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lastRenderedPageBreak/>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наматывать нитки разной фактуры на (шерстяные нитки, шнур, шпагат, </w:t>
            </w:r>
            <w:r>
              <w:rPr>
                <w:rFonts w:ascii="Times New Roman" w:hAnsi="Times New Roman"/>
                <w:sz w:val="28"/>
              </w:rPr>
              <w:lastRenderedPageBreak/>
              <w:t>бельевая веревка) на катушку, палку. Аппликация: «Шарики»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rPr>
          <w:trHeight w:val="600"/>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center" w:pos="3210"/>
                <w:tab w:val="left" w:pos="4920"/>
              </w:tabs>
              <w:spacing w:after="200" w:line="276" w:lineRule="auto"/>
              <w:rPr>
                <w:rFonts w:ascii="Times New Roman" w:hAnsi="Times New Roman"/>
                <w:b/>
                <w:sz w:val="28"/>
              </w:rPr>
            </w:pPr>
            <w:r>
              <w:rPr>
                <w:rFonts w:ascii="Times New Roman" w:hAnsi="Times New Roman"/>
                <w:b/>
                <w:sz w:val="28"/>
              </w:rPr>
              <w:lastRenderedPageBreak/>
              <w:tab/>
              <w:t>Действия с предметами</w:t>
            </w:r>
          </w:p>
        </w:tc>
      </w:tr>
      <w:tr w:rsidR="00583325">
        <w:trPr>
          <w:trHeight w:val="1050"/>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rPr>
                <w:rFonts w:ascii="Times New Roman" w:hAnsi="Times New Roman"/>
                <w:sz w:val="28"/>
              </w:rPr>
            </w:pPr>
            <w:r>
              <w:rPr>
                <w:rFonts w:ascii="Times New Roman" w:hAnsi="Times New Roman"/>
                <w:sz w:val="28"/>
              </w:rPr>
              <w:t xml:space="preserve"> Захватывание и отпускание предмета.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rPr>
                <w:rFonts w:ascii="Times New Roman" w:hAnsi="Times New Roman"/>
                <w:sz w:val="28"/>
              </w:rPr>
            </w:pPr>
            <w:r>
              <w:rPr>
                <w:rFonts w:ascii="Times New Roman" w:hAnsi="Times New Roman"/>
                <w:sz w:val="28"/>
              </w:rPr>
              <w:t>Учить захватывать и отпускать предметы (шарик, кубик, шишки, мелкие предметы). Выкладывание из кубиков брусков заданных построек «Дом», «Дорожки», «Заборчик»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Захватывание и удержание, отпускание предмета.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захватывать, удерживать и отпускать предметы. Конструирование из брусков длинных и коротких дорожек, ворот для машинок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Встряхивание предмета, издающего звук.</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 Формировать умение встряхивать предмет, издающий звук (музыкальные инструменты).  Дидактическая игра «Громко - тихо», «Играй»</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color w:val="00000A"/>
                <w:sz w:val="28"/>
              </w:rPr>
              <w:t>Толкание предмета от себя, притягивание предмета к себе.</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толкать предметы от себя и притягивать к себе. </w:t>
            </w:r>
            <w:r>
              <w:rPr>
                <w:rFonts w:ascii="Times New Roman" w:hAnsi="Times New Roman"/>
                <w:color w:val="00000A"/>
                <w:sz w:val="28"/>
              </w:rPr>
              <w:t>Игрушка на колесиках, ящик, входная дверь и др.</w:t>
            </w:r>
            <w:r>
              <w:rPr>
                <w:rFonts w:ascii="Times New Roman" w:hAnsi="Times New Roman"/>
                <w:sz w:val="28"/>
              </w:rPr>
              <w:t xml:space="preserve"> </w:t>
            </w:r>
            <w:r>
              <w:rPr>
                <w:rFonts w:ascii="Times New Roman" w:hAnsi="Times New Roman"/>
                <w:sz w:val="28"/>
              </w:rPr>
              <w:lastRenderedPageBreak/>
              <w:t>Катание шарика в заданном направлении, прокатывание через ворота «Футболисты»</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Нажимание на предмет кистью, пальцами.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нажимать на</w:t>
            </w:r>
            <w:r>
              <w:rPr>
                <w:rFonts w:ascii="Times New Roman" w:hAnsi="Times New Roman"/>
                <w:color w:val="00000A"/>
                <w:sz w:val="28"/>
              </w:rPr>
              <w:t xml:space="preserve"> кнопку клавиатуры всей</w:t>
            </w:r>
            <w:r>
              <w:rPr>
                <w:rFonts w:ascii="Times New Roman" w:hAnsi="Times New Roman"/>
                <w:sz w:val="28"/>
              </w:rPr>
              <w:t xml:space="preserve"> кистью, пальцами «Калькулятор»</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Сжимание предметов двумя руками, одной рукой, пальцами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сжимать предметы разной фактуры (</w:t>
            </w:r>
            <w:r>
              <w:rPr>
                <w:rFonts w:ascii="Times New Roman" w:hAnsi="Times New Roman"/>
                <w:color w:val="00000A"/>
                <w:sz w:val="28"/>
              </w:rPr>
              <w:t>звучащие игрушки из разных материалов, прищепки, губки и др.). Игра с прищепками «Развесь белье»</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color w:val="00000A"/>
                <w:sz w:val="28"/>
              </w:rPr>
              <w:t>Вращение предмета.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color w:val="00000A"/>
                <w:sz w:val="28"/>
              </w:rPr>
            </w:pPr>
            <w:r>
              <w:rPr>
                <w:rFonts w:ascii="Times New Roman" w:hAnsi="Times New Roman"/>
                <w:sz w:val="28"/>
              </w:rPr>
              <w:t>Учить вращать, завинчивать предметы (</w:t>
            </w:r>
            <w:r>
              <w:rPr>
                <w:rFonts w:ascii="Times New Roman" w:hAnsi="Times New Roman"/>
                <w:color w:val="00000A"/>
                <w:sz w:val="28"/>
              </w:rPr>
              <w:t>завинчивающиеся крышки на банках, бутылках, детали конструктора с болтами и гайками) «Подбери крышку к банке»</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Складывание, перекладывание предметов из одной емкости в другую.</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складывать, перекладывать предметы из одной емкости в другую. Подметание мусора веником, сбор на лопатку, перекладывание в корзину для мусора.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Вставление предметов в отверстия.</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вставлять предметы в отверстия (одинаковые стаканчики, мозаика и др.). Выкладывание мозаики по схеме «Цветы»</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Вставление предметов в отверстия.</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вставлять предметы в отверстия (</w:t>
            </w:r>
            <w:r>
              <w:rPr>
                <w:rFonts w:ascii="Times New Roman" w:hAnsi="Times New Roman"/>
                <w:color w:val="00000A"/>
                <w:sz w:val="28"/>
              </w:rPr>
              <w:t>одинаковые стаканчики, мозаика и др.</w:t>
            </w:r>
            <w:r>
              <w:rPr>
                <w:rFonts w:ascii="Times New Roman" w:hAnsi="Times New Roman"/>
                <w:sz w:val="28"/>
              </w:rPr>
              <w:t>) Выкладывание мозаики по схеме «Уточка»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Нанизывание предметов на стержень, нить.</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both"/>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both"/>
              <w:rPr>
                <w:rFonts w:ascii="Times New Roman" w:hAnsi="Times New Roman"/>
                <w:color w:val="00000A"/>
                <w:sz w:val="28"/>
              </w:rPr>
            </w:pPr>
            <w:r>
              <w:rPr>
                <w:rFonts w:ascii="Times New Roman" w:hAnsi="Times New Roman"/>
                <w:sz w:val="28"/>
              </w:rPr>
              <w:t>Учить нанизыванию бусин разного размера в заданной последовательности «Бусы», «Браслет»</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963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b/>
                <w:sz w:val="28"/>
              </w:rPr>
            </w:pPr>
            <w:r>
              <w:rPr>
                <w:rFonts w:ascii="Times New Roman" w:hAnsi="Times New Roman"/>
                <w:b/>
                <w:sz w:val="28"/>
              </w:rPr>
              <w:t>Действия с материалами</w:t>
            </w: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Работа с природным материалом</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Размещение ракушек, песка на пластилиновой основе. «Морской берег»</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Работа с бумагой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highlight w:val="white"/>
              </w:rPr>
              <w:t>Учить завертыванию предметов в бумагу. Сгибание бумаги (завертывание предметов в бумагу)</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proofErr w:type="spellStart"/>
            <w:r>
              <w:rPr>
                <w:rFonts w:ascii="Times New Roman" w:hAnsi="Times New Roman"/>
                <w:sz w:val="28"/>
                <w:highlight w:val="white"/>
              </w:rPr>
              <w:t>Сминание</w:t>
            </w:r>
            <w:proofErr w:type="spellEnd"/>
            <w:r>
              <w:rPr>
                <w:rFonts w:ascii="Times New Roman" w:hAnsi="Times New Roman"/>
                <w:sz w:val="28"/>
                <w:highlight w:val="white"/>
              </w:rPr>
              <w:t xml:space="preserve"> материала.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сминать материал (</w:t>
            </w:r>
            <w:r>
              <w:rPr>
                <w:rFonts w:ascii="Times New Roman" w:hAnsi="Times New Roman"/>
                <w:color w:val="00000A"/>
                <w:sz w:val="28"/>
              </w:rPr>
              <w:t>салфетки, туалетная бумага, бумажные полотенца, газета, бумага, фольга</w:t>
            </w:r>
            <w:r>
              <w:rPr>
                <w:rFonts w:ascii="Times New Roman" w:hAnsi="Times New Roman"/>
                <w:sz w:val="28"/>
              </w:rPr>
              <w:t xml:space="preserve">) </w:t>
            </w:r>
            <w:r>
              <w:rPr>
                <w:rFonts w:ascii="Times New Roman" w:hAnsi="Times New Roman"/>
                <w:sz w:val="28"/>
              </w:rPr>
              <w:lastRenderedPageBreak/>
              <w:t xml:space="preserve">пальцами, учить использовать материал по назначению. </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Разрывание материала двумя руками, направляя руки в разные стороны.</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разрывать материал (</w:t>
            </w:r>
            <w:r>
              <w:rPr>
                <w:rFonts w:ascii="Times New Roman" w:hAnsi="Times New Roman"/>
                <w:color w:val="00000A"/>
                <w:sz w:val="28"/>
              </w:rPr>
              <w:t>бумагу, вату, природный материал)</w:t>
            </w:r>
            <w:r>
              <w:rPr>
                <w:rFonts w:ascii="Times New Roman" w:hAnsi="Times New Roman"/>
                <w:sz w:val="28"/>
              </w:rPr>
              <w:t xml:space="preserve"> двумя руками, направляя руки в разные стороны. Аппликация «Солнышко и тучка»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Складывание листа бумаги в заданном направлении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highlight w:val="white"/>
              </w:rPr>
              <w:t>Упражнения с бумагой и фольгой: сгибание листа пополам; складывание листа бумаги, фольги с угла на угол, по средней линии. Оригами «Кораблик»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Складывание листа бумаги в заданном направлении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highlight w:val="white"/>
              </w:rPr>
              <w:t>Складывание бумаги в заданном направлении. Оригами из бумаги «Бабочка»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Разминание материала двумя руками.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разминать пластилин, тесто, пластичную массу двумя руками. Отрывание небольших кусочков пластилина, размазывание на картоне внутри контура «Листочки»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Разминание материала одной рукой.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разминать, раскатывать пластилин, тесто, пластичную массу </w:t>
            </w:r>
            <w:r>
              <w:rPr>
                <w:rFonts w:ascii="Times New Roman" w:hAnsi="Times New Roman"/>
                <w:sz w:val="28"/>
              </w:rPr>
              <w:lastRenderedPageBreak/>
              <w:t>одной рукой. Раскатывание колбасок, соединение концов путем изученных приемов. «Баранки», «Колечки»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Размазывание материала руками сверху вниз.</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«Рисование» (размазывание) пластилина внутри контура, украшение любым природным материалом: «Елочка»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Размазывание материала руками по кругу.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«Рисование» (размазывание) пластилина внутри контура, украшение любым природным материалом: «Гирлянда», «Бусы»</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Размазывание материала руками слева направо.</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Формировать умение размазывать пластилин, тесто, пластичную массу руками слева направо «Волшебные полоски», «Цветные дорожки»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Пересыпание сыпучего материала двумя руками с использованием лопатки.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Сделать лопаткой ямку в земле, вставить отросток растения с корнями, присыпать землю лопаткой возле растения, полить его «Посадим цветочек»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 xml:space="preserve">Пересыпание сыпучего </w:t>
            </w:r>
            <w:r>
              <w:rPr>
                <w:rFonts w:ascii="Times New Roman" w:hAnsi="Times New Roman"/>
                <w:sz w:val="28"/>
              </w:rPr>
              <w:lastRenderedPageBreak/>
              <w:t>материала двумя руками с использованием стаканчика.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lastRenderedPageBreak/>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пересыпать крупы, песок, землю, </w:t>
            </w:r>
            <w:r>
              <w:rPr>
                <w:rFonts w:ascii="Times New Roman" w:hAnsi="Times New Roman"/>
                <w:sz w:val="28"/>
              </w:rPr>
              <w:lastRenderedPageBreak/>
              <w:t>мелкие предметы двумя руками с использованием стаканчика. Наполнение баночек сыпучим материалом (крупа, песок)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Пересыпание мелких предметов двумя руками с использованием лопатки, стаканчика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пересыпать песок, землю, мелкие предметы двумя руками с использованием лопатки, стаканчика.  Игры с песком «Найди, кто спрятался?», «Рисование пальцем на песке»</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Переливание воды двумя руками с использованием стаканчика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Дидактические игры с водой. Учить переливать воду двумя руками с использованием стаканчика. Игра «Мерный стаканчик», «Наполнение сосуда водой»</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Переливание воды двумя руками с использованием ложки.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Дидактические игры с водой. Учить переливать воду двумя руками с использованием ложки. Вылавливание сачком из воды заданных предметов «Рыбалка»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Работа с плоскими палочками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выкладывать простейшие фигуры «Домик», «Лесенка», «Геометрические фигуры», палочки </w:t>
            </w:r>
            <w:proofErr w:type="spellStart"/>
            <w:r>
              <w:rPr>
                <w:rFonts w:ascii="Times New Roman" w:hAnsi="Times New Roman"/>
                <w:sz w:val="28"/>
              </w:rPr>
              <w:t>Кьюзенера</w:t>
            </w:r>
            <w:proofErr w:type="spellEnd"/>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Наматывание в клубок.</w:t>
            </w:r>
            <w:r>
              <w:rPr>
                <w:rFonts w:ascii="Times New Roman" w:hAnsi="Times New Roman"/>
                <w:color w:val="00000A"/>
                <w:sz w:val="28"/>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наматывать нитки разной фактуры (шерстяные нитки, шнур, шпагат, бельевая веревка) в клубок. Аппликация из ниток «Ежик»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Наматывание   на катушку.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наматывать нитки разной фактуры на (шерстяные нитки, шнур, шпагат, бельевая веревка) на катушку(палку) «Волшебная палочка»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963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jc w:val="center"/>
              <w:rPr>
                <w:rFonts w:ascii="Times New Roman" w:hAnsi="Times New Roman"/>
                <w:b/>
                <w:sz w:val="28"/>
              </w:rPr>
            </w:pPr>
            <w:r>
              <w:rPr>
                <w:rFonts w:ascii="Times New Roman" w:hAnsi="Times New Roman"/>
                <w:b/>
                <w:sz w:val="28"/>
              </w:rPr>
              <w:t>Действия с предметами</w:t>
            </w: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 xml:space="preserve"> Захватывание и отпускание предмета.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захватывать и отпускать предметы. Конструирование простых построек из кубиков брусков с последующим обыгрывание «Машины в городе».</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Захватывание, удержание и отпускание предмета.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Соединение деталей конструктора по образцу «Стол, стул»</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 xml:space="preserve">Встряхивание предмета, </w:t>
            </w:r>
            <w:r>
              <w:rPr>
                <w:rFonts w:ascii="Times New Roman" w:hAnsi="Times New Roman"/>
                <w:sz w:val="28"/>
              </w:rPr>
              <w:lastRenderedPageBreak/>
              <w:t>издающего звук.</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lastRenderedPageBreak/>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Игры с музыкальными инструментами.  </w:t>
            </w:r>
            <w:r>
              <w:rPr>
                <w:rFonts w:ascii="Times New Roman" w:hAnsi="Times New Roman"/>
                <w:sz w:val="28"/>
              </w:rPr>
              <w:lastRenderedPageBreak/>
              <w:t>Дидактическая игра «Громко - тихо», «Отгадай, где звук»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color w:val="00000A"/>
                <w:sz w:val="28"/>
              </w:rPr>
              <w:t>Толкание предмета от себя, притягивание предмета к себе.</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толкать предметы от себя и притягивать к себе. Задвигать и выдвигать стул</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Нажимание на предмет кистью, пальцами.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нажимать на </w:t>
            </w:r>
            <w:r>
              <w:rPr>
                <w:rFonts w:ascii="Times New Roman" w:hAnsi="Times New Roman"/>
                <w:color w:val="00000A"/>
                <w:sz w:val="28"/>
              </w:rPr>
              <w:t xml:space="preserve">кнопку, клавиатуру </w:t>
            </w:r>
            <w:r>
              <w:rPr>
                <w:rFonts w:ascii="Times New Roman" w:hAnsi="Times New Roman"/>
                <w:sz w:val="28"/>
              </w:rPr>
              <w:t>пальцами «Печатная машина»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Сжимание предметов двумя руками, одной рукой, пальцами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намачивать, полоскать, отжимать ткань</w:t>
            </w:r>
            <w:r>
              <w:rPr>
                <w:rFonts w:ascii="Times New Roman" w:hAnsi="Times New Roman"/>
                <w:sz w:val="28"/>
                <w:u w:val="single"/>
              </w:rPr>
              <w:t xml:space="preserve">; </w:t>
            </w:r>
            <w:r>
              <w:rPr>
                <w:rFonts w:ascii="Times New Roman" w:hAnsi="Times New Roman"/>
                <w:sz w:val="28"/>
              </w:rPr>
              <w:t>намачивать и отжимать губки «Стирка»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color w:val="00000A"/>
                <w:sz w:val="28"/>
              </w:rPr>
              <w:t>Вращение предмета.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Учить вращать, завинчивать предметы (</w:t>
            </w:r>
            <w:r>
              <w:rPr>
                <w:rFonts w:ascii="Times New Roman" w:hAnsi="Times New Roman"/>
                <w:color w:val="00000A"/>
                <w:sz w:val="28"/>
              </w:rPr>
              <w:t>завинчивающиеся крышки на банках, бутылках, детали конструктора с болтами и гайками)</w:t>
            </w:r>
            <w:r>
              <w:rPr>
                <w:rFonts w:ascii="Times New Roman" w:hAnsi="Times New Roman"/>
                <w:sz w:val="28"/>
              </w:rPr>
              <w:t xml:space="preserve"> Откручивание и закручивание крышек, подбор крышек по размеру контейнера и закрывание его.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 xml:space="preserve">Складывание, перекладывание предметов из одной емкости в </w:t>
            </w:r>
            <w:r>
              <w:rPr>
                <w:rFonts w:ascii="Times New Roman" w:hAnsi="Times New Roman"/>
                <w:sz w:val="28"/>
              </w:rPr>
              <w:lastRenderedPageBreak/>
              <w:t>другую.</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lastRenderedPageBreak/>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Подметание мусора веником, сбор на лопатку, перекладывание в корзину для мусора </w:t>
            </w:r>
            <w:r>
              <w:rPr>
                <w:rFonts w:ascii="Times New Roman" w:hAnsi="Times New Roman"/>
                <w:sz w:val="28"/>
              </w:rPr>
              <w:lastRenderedPageBreak/>
              <w:t>«Уборка класса»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Вставление предметов в отверстия.</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Выкладывание мозаики на трафарете «Радуга»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Вставление предметов в отверстия.</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Выкладывание мозаики на трафарете «Зонтик»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Нанизывание предметов на стержень, нить.</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 xml:space="preserve">Учить нанизывать </w:t>
            </w:r>
            <w:r>
              <w:rPr>
                <w:rFonts w:ascii="Times New Roman" w:hAnsi="Times New Roman"/>
                <w:color w:val="00000A"/>
                <w:sz w:val="28"/>
              </w:rPr>
              <w:t>крупные и мелкие бусины</w:t>
            </w:r>
            <w:r>
              <w:rPr>
                <w:rFonts w:ascii="Times New Roman" w:hAnsi="Times New Roman"/>
                <w:sz w:val="28"/>
              </w:rPr>
              <w:t xml:space="preserve"> на стержень, нить «Бусы», «Гирлянда» по образцу, по словесной инструкции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highlight w:val="white"/>
              </w:rPr>
              <w:t>Пальчиковые гимнастики с крупным массажным мячом.</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3325" w:rsidRDefault="00711AAA">
            <w:pPr>
              <w:spacing w:beforeAutospacing="1" w:after="0" w:line="240" w:lineRule="auto"/>
              <w:ind w:right="85"/>
              <w:rPr>
                <w:sz w:val="28"/>
              </w:rPr>
            </w:pPr>
            <w:r>
              <w:rPr>
                <w:sz w:val="28"/>
              </w:rPr>
              <w:t>Выполнение простых подражательных движений за учителем по</w:t>
            </w:r>
          </w:p>
          <w:p w:rsidR="00583325" w:rsidRDefault="00711AAA">
            <w:pPr>
              <w:spacing w:after="200" w:line="276" w:lineRule="auto"/>
              <w:rPr>
                <w:rFonts w:ascii="Times New Roman" w:hAnsi="Times New Roman"/>
                <w:sz w:val="28"/>
              </w:rPr>
            </w:pPr>
            <w:r>
              <w:rPr>
                <w:rFonts w:ascii="Times New Roman" w:hAnsi="Times New Roman"/>
                <w:sz w:val="28"/>
              </w:rPr>
              <w:t>инструкции «Делай вместе»: «Колобок».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highlight w:val="white"/>
              </w:rPr>
              <w:t>Работа с пальчиковыми куклами.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Знакомство с пальчиковыми куклами. Выполнение подражательных действий за педагогом.</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Диагностика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Итоговая диагностика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Диагностика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Итоговая диагностика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r w:rsidR="00583325">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contextualSpacing/>
              <w:rPr>
                <w:rFonts w:ascii="Times New Roman" w:hAnsi="Times New Roman"/>
                <w:sz w:val="28"/>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tabs>
                <w:tab w:val="left" w:pos="720"/>
              </w:tabs>
              <w:spacing w:after="200" w:line="276" w:lineRule="auto"/>
              <w:rPr>
                <w:rFonts w:ascii="Times New Roman" w:hAnsi="Times New Roman"/>
                <w:sz w:val="28"/>
              </w:rPr>
            </w:pPr>
            <w:r>
              <w:rPr>
                <w:rFonts w:ascii="Times New Roman" w:hAnsi="Times New Roman"/>
                <w:sz w:val="28"/>
              </w:rPr>
              <w:t>Диагностика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711AAA">
            <w:pPr>
              <w:spacing w:after="200" w:line="276" w:lineRule="auto"/>
              <w:rPr>
                <w:rFonts w:ascii="Times New Roman" w:hAnsi="Times New Roman"/>
                <w:sz w:val="28"/>
              </w:rPr>
            </w:pPr>
            <w:r>
              <w:rPr>
                <w:rFonts w:ascii="Times New Roman" w:hAnsi="Times New Roman"/>
                <w:sz w:val="28"/>
              </w:rPr>
              <w:t>Итоговая диагностика.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83325" w:rsidRDefault="00583325">
            <w:pPr>
              <w:spacing w:after="200" w:line="276" w:lineRule="auto"/>
              <w:rPr>
                <w:rFonts w:ascii="Times New Roman" w:hAnsi="Times New Roman"/>
                <w:sz w:val="28"/>
              </w:rPr>
            </w:pPr>
          </w:p>
        </w:tc>
      </w:tr>
    </w:tbl>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p w:rsidR="00583325" w:rsidRDefault="00583325">
      <w:pPr>
        <w:rPr>
          <w:rFonts w:ascii="Times New Roman" w:hAnsi="Times New Roman"/>
          <w:sz w:val="28"/>
        </w:rPr>
      </w:pPr>
    </w:p>
    <w:sectPr w:rsidR="00583325">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NewtonCSanPi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67AAA"/>
    <w:multiLevelType w:val="multilevel"/>
    <w:tmpl w:val="3C22515C"/>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 w15:restartNumberingAfterBreak="0">
    <w:nsid w:val="16B856C6"/>
    <w:multiLevelType w:val="multilevel"/>
    <w:tmpl w:val="3F7038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2EA243C8"/>
    <w:multiLevelType w:val="multilevel"/>
    <w:tmpl w:val="38D467EA"/>
    <w:lvl w:ilvl="0">
      <w:start w:val="1"/>
      <w:numFmt w:val="bullet"/>
      <w:lvlText w:val=""/>
      <w:lvlJc w:val="left"/>
      <w:pPr>
        <w:ind w:left="720" w:hanging="360"/>
      </w:pPr>
      <w:rPr>
        <w:rFonts w:ascii="Symbol" w:hAnsi="Symbol"/>
        <w:color w:val="00000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355662ED"/>
    <w:multiLevelType w:val="multilevel"/>
    <w:tmpl w:val="B32C34EA"/>
    <w:lvl w:ilvl="0">
      <w:start w:val="1"/>
      <w:numFmt w:val="bullet"/>
      <w:lvlText w:val=""/>
      <w:lvlJc w:val="left"/>
      <w:pPr>
        <w:ind w:left="1428" w:hanging="360"/>
      </w:pPr>
      <w:rPr>
        <w:rFonts w:ascii="Wingdings" w:hAnsi="Wingdings"/>
      </w:rPr>
    </w:lvl>
    <w:lvl w:ilvl="1">
      <w:start w:val="1"/>
      <w:numFmt w:val="bullet"/>
      <w:lvlText w:val="o"/>
      <w:lvlJc w:val="left"/>
      <w:pPr>
        <w:ind w:left="2148" w:hanging="360"/>
      </w:pPr>
      <w:rPr>
        <w:rFonts w:ascii="Courier New" w:hAnsi="Courier New"/>
      </w:rPr>
    </w:lvl>
    <w:lvl w:ilvl="2">
      <w:start w:val="1"/>
      <w:numFmt w:val="bullet"/>
      <w:lvlText w:val=""/>
      <w:lvlJc w:val="left"/>
      <w:pPr>
        <w:ind w:left="2868" w:hanging="360"/>
      </w:pPr>
      <w:rPr>
        <w:rFonts w:ascii="Wingdings" w:hAnsi="Wingdings"/>
      </w:rPr>
    </w:lvl>
    <w:lvl w:ilvl="3">
      <w:start w:val="1"/>
      <w:numFmt w:val="bullet"/>
      <w:lvlText w:val=""/>
      <w:lvlJc w:val="left"/>
      <w:pPr>
        <w:ind w:left="3588" w:hanging="360"/>
      </w:pPr>
      <w:rPr>
        <w:rFonts w:ascii="Symbol" w:hAnsi="Symbol"/>
      </w:rPr>
    </w:lvl>
    <w:lvl w:ilvl="4">
      <w:start w:val="1"/>
      <w:numFmt w:val="bullet"/>
      <w:lvlText w:val="o"/>
      <w:lvlJc w:val="left"/>
      <w:pPr>
        <w:ind w:left="4308" w:hanging="360"/>
      </w:pPr>
      <w:rPr>
        <w:rFonts w:ascii="Courier New" w:hAnsi="Courier New"/>
      </w:rPr>
    </w:lvl>
    <w:lvl w:ilvl="5">
      <w:start w:val="1"/>
      <w:numFmt w:val="bullet"/>
      <w:lvlText w:val=""/>
      <w:lvlJc w:val="left"/>
      <w:pPr>
        <w:ind w:left="5028" w:hanging="360"/>
      </w:pPr>
      <w:rPr>
        <w:rFonts w:ascii="Wingdings" w:hAnsi="Wingdings"/>
      </w:rPr>
    </w:lvl>
    <w:lvl w:ilvl="6">
      <w:start w:val="1"/>
      <w:numFmt w:val="bullet"/>
      <w:lvlText w:val=""/>
      <w:lvlJc w:val="left"/>
      <w:pPr>
        <w:ind w:left="5748" w:hanging="360"/>
      </w:pPr>
      <w:rPr>
        <w:rFonts w:ascii="Symbol" w:hAnsi="Symbol"/>
      </w:rPr>
    </w:lvl>
    <w:lvl w:ilvl="7">
      <w:start w:val="1"/>
      <w:numFmt w:val="bullet"/>
      <w:lvlText w:val="o"/>
      <w:lvlJc w:val="left"/>
      <w:pPr>
        <w:ind w:left="6468" w:hanging="360"/>
      </w:pPr>
      <w:rPr>
        <w:rFonts w:ascii="Courier New" w:hAnsi="Courier New"/>
      </w:rPr>
    </w:lvl>
    <w:lvl w:ilvl="8">
      <w:start w:val="1"/>
      <w:numFmt w:val="bullet"/>
      <w:lvlText w:val=""/>
      <w:lvlJc w:val="left"/>
      <w:pPr>
        <w:ind w:left="7188" w:hanging="360"/>
      </w:pPr>
      <w:rPr>
        <w:rFonts w:ascii="Wingdings" w:hAnsi="Wingdings"/>
      </w:rPr>
    </w:lvl>
  </w:abstractNum>
  <w:abstractNum w:abstractNumId="4" w15:restartNumberingAfterBreak="0">
    <w:nsid w:val="448D163E"/>
    <w:multiLevelType w:val="multilevel"/>
    <w:tmpl w:val="EFBE13E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4C424DF8"/>
    <w:multiLevelType w:val="multilevel"/>
    <w:tmpl w:val="BEBE0E58"/>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6" w15:restartNumberingAfterBreak="0">
    <w:nsid w:val="4CB44E8C"/>
    <w:multiLevelType w:val="multilevel"/>
    <w:tmpl w:val="3FA06BF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50435FE6"/>
    <w:multiLevelType w:val="multilevel"/>
    <w:tmpl w:val="9CE68B7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B20292C"/>
    <w:multiLevelType w:val="multilevel"/>
    <w:tmpl w:val="4C303804"/>
    <w:lvl w:ilvl="0">
      <w:numFmt w:val="bullet"/>
      <w:lvlText w:val="•"/>
      <w:lvlJc w:val="left"/>
      <w:pPr>
        <w:ind w:left="644"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6B7359B7"/>
    <w:multiLevelType w:val="multilevel"/>
    <w:tmpl w:val="388231C6"/>
    <w:lvl w:ilvl="0">
      <w:numFmt w:val="bullet"/>
      <w:lvlText w:val="•"/>
      <w:lvlJc w:val="left"/>
      <w:pPr>
        <w:ind w:left="644"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6C4740E2"/>
    <w:multiLevelType w:val="multilevel"/>
    <w:tmpl w:val="9C3C28A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775A1B80"/>
    <w:multiLevelType w:val="multilevel"/>
    <w:tmpl w:val="737005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7"/>
  </w:num>
  <w:num w:numId="2">
    <w:abstractNumId w:val="11"/>
  </w:num>
  <w:num w:numId="3">
    <w:abstractNumId w:val="1"/>
  </w:num>
  <w:num w:numId="4">
    <w:abstractNumId w:val="8"/>
  </w:num>
  <w:num w:numId="5">
    <w:abstractNumId w:val="2"/>
  </w:num>
  <w:num w:numId="6">
    <w:abstractNumId w:val="9"/>
  </w:num>
  <w:num w:numId="7">
    <w:abstractNumId w:val="10"/>
  </w:num>
  <w:num w:numId="8">
    <w:abstractNumId w:val="4"/>
  </w:num>
  <w:num w:numId="9">
    <w:abstractNumId w:val="6"/>
  </w:num>
  <w:num w:numId="10">
    <w:abstractNumId w:val="3"/>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83325"/>
    <w:rsid w:val="00583325"/>
    <w:rsid w:val="00711AAA"/>
    <w:rsid w:val="008D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7AEE"/>
  <w15:docId w15:val="{05F50EC8-428B-4D41-95AB-CC56C5988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customStyle="1" w:styleId="12">
    <w:name w:val="Основной шрифт абзаца1"/>
  </w:style>
  <w:style w:type="paragraph" w:customStyle="1" w:styleId="a3">
    <w:name w:val="Основной"/>
    <w:basedOn w:val="a"/>
    <w:link w:val="a4"/>
    <w:pPr>
      <w:spacing w:after="0" w:line="214" w:lineRule="atLeast"/>
      <w:ind w:firstLine="283"/>
      <w:jc w:val="both"/>
    </w:pPr>
    <w:rPr>
      <w:rFonts w:ascii="NewtonCSanPin" w:hAnsi="NewtonCSanPin"/>
      <w:sz w:val="21"/>
    </w:rPr>
  </w:style>
  <w:style w:type="character" w:customStyle="1" w:styleId="a4">
    <w:name w:val="Основной"/>
    <w:basedOn w:val="1"/>
    <w:link w:val="a3"/>
    <w:rPr>
      <w:rFonts w:ascii="NewtonCSanPin" w:hAnsi="NewtonCSanPin"/>
      <w:color w:val="000000"/>
      <w:sz w:val="21"/>
    </w:rPr>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styleId="a5">
    <w:name w:val="Body Text"/>
    <w:basedOn w:val="a"/>
    <w:link w:val="a6"/>
    <w:pPr>
      <w:spacing w:after="0" w:line="240" w:lineRule="auto"/>
      <w:jc w:val="both"/>
    </w:pPr>
    <w:rPr>
      <w:rFonts w:ascii="Times New Roman" w:hAnsi="Times New Roman"/>
      <w:sz w:val="24"/>
    </w:rPr>
  </w:style>
  <w:style w:type="character" w:customStyle="1" w:styleId="a6">
    <w:name w:val="Основной текст Знак"/>
    <w:basedOn w:val="1"/>
    <w:link w:val="a5"/>
    <w:rPr>
      <w:rFonts w:ascii="Times New Roman" w:hAnsi="Times New Roman"/>
      <w:sz w:val="24"/>
    </w:rPr>
  </w:style>
  <w:style w:type="character" w:customStyle="1" w:styleId="30">
    <w:name w:val="Заголовок 3 Знак"/>
    <w:link w:val="3"/>
    <w:rPr>
      <w:rFonts w:ascii="XO Thames" w:hAnsi="XO Thames"/>
      <w:b/>
      <w:i/>
      <w:color w:val="000000"/>
    </w:rPr>
  </w:style>
  <w:style w:type="paragraph" w:styleId="a7">
    <w:name w:val="No Spacing"/>
    <w:link w:val="a8"/>
    <w:pPr>
      <w:spacing w:after="0" w:line="240" w:lineRule="auto"/>
    </w:pPr>
  </w:style>
  <w:style w:type="character" w:customStyle="1" w:styleId="a8">
    <w:name w:val="Без интервала Знак"/>
    <w:link w:val="a7"/>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paragraph" w:styleId="a9">
    <w:name w:val="Normal (Web)"/>
    <w:basedOn w:val="a"/>
    <w:link w:val="aa"/>
    <w:pPr>
      <w:spacing w:beforeAutospacing="1" w:after="119" w:line="240" w:lineRule="auto"/>
    </w:pPr>
    <w:rPr>
      <w:rFonts w:ascii="Times New Roman" w:hAnsi="Times New Roman"/>
      <w:sz w:val="24"/>
    </w:rPr>
  </w:style>
  <w:style w:type="character" w:customStyle="1" w:styleId="aa">
    <w:name w:val="Обычный (веб) Знак"/>
    <w:basedOn w:val="1"/>
    <w:link w:val="a9"/>
    <w:rPr>
      <w:rFonts w:ascii="Times New Roman" w:hAnsi="Times New Roman"/>
      <w:sz w:val="24"/>
    </w:rPr>
  </w:style>
  <w:style w:type="character" w:customStyle="1" w:styleId="11">
    <w:name w:val="Заголовок 1 Знак"/>
    <w:link w:val="10"/>
    <w:rPr>
      <w:rFonts w:ascii="XO Thames" w:hAnsi="XO Thames"/>
      <w:b/>
      <w:sz w:val="32"/>
    </w:rPr>
  </w:style>
  <w:style w:type="paragraph" w:customStyle="1" w:styleId="13">
    <w:name w:val="Гиперссылка1"/>
    <w:link w:val="ab"/>
    <w:rPr>
      <w:color w:val="0000FF"/>
      <w:u w:val="single"/>
    </w:rPr>
  </w:style>
  <w:style w:type="character" w:styleId="ab">
    <w:name w:val="Hyperlink"/>
    <w:link w:val="13"/>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c">
    <w:name w:val="Subtitle"/>
    <w:next w:val="a"/>
    <w:link w:val="ad"/>
    <w:uiPriority w:val="11"/>
    <w:qFormat/>
    <w:rPr>
      <w:rFonts w:ascii="XO Thames" w:hAnsi="XO Thames"/>
      <w:i/>
      <w:color w:val="616161"/>
      <w:sz w:val="24"/>
    </w:rPr>
  </w:style>
  <w:style w:type="character" w:customStyle="1" w:styleId="ad">
    <w:name w:val="Подзаголовок Знак"/>
    <w:link w:val="ac"/>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e">
    <w:name w:val="Title"/>
    <w:next w:val="a"/>
    <w:link w:val="af"/>
    <w:uiPriority w:val="10"/>
    <w:qFormat/>
    <w:rPr>
      <w:rFonts w:ascii="XO Thames" w:hAnsi="XO Thames"/>
      <w:b/>
      <w:sz w:val="52"/>
    </w:rPr>
  </w:style>
  <w:style w:type="character" w:customStyle="1" w:styleId="af">
    <w:name w:val="Заголовок Знак"/>
    <w:link w:val="ae"/>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paragraph" w:styleId="af0">
    <w:name w:val="List Paragraph"/>
    <w:basedOn w:val="a"/>
    <w:link w:val="af1"/>
    <w:pPr>
      <w:spacing w:after="200" w:line="276" w:lineRule="auto"/>
      <w:ind w:left="720"/>
    </w:pPr>
    <w:rPr>
      <w:rFonts w:ascii="Calibri" w:hAnsi="Calibri"/>
    </w:rPr>
  </w:style>
  <w:style w:type="character" w:customStyle="1" w:styleId="af1">
    <w:name w:val="Абзац списка Знак"/>
    <w:basedOn w:val="1"/>
    <w:link w:val="af0"/>
    <w:rPr>
      <w:rFonts w:ascii="Calibri" w:hAnsi="Calibri"/>
    </w:rPr>
  </w:style>
  <w:style w:type="table" w:styleId="af2">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21">
    <w:name w:val="c21"/>
    <w:basedOn w:val="12"/>
    <w:rsid w:val="00711AAA"/>
    <w:pPr>
      <w:spacing w:after="200" w:line="276" w:lineRule="auto"/>
    </w:pPr>
  </w:style>
  <w:style w:type="paragraph" w:customStyle="1" w:styleId="c21c25">
    <w:name w:val="c21 c25"/>
    <w:rsid w:val="00711AAA"/>
    <w:pPr>
      <w:spacing w:after="200" w:line="276" w:lineRule="auto"/>
    </w:pPr>
  </w:style>
  <w:style w:type="paragraph" w:customStyle="1" w:styleId="c9">
    <w:name w:val="c9"/>
    <w:basedOn w:val="12"/>
    <w:rsid w:val="00711AAA"/>
    <w:pPr>
      <w:spacing w:after="200" w:line="276" w:lineRule="auto"/>
    </w:pPr>
  </w:style>
  <w:style w:type="paragraph" w:customStyle="1" w:styleId="apple-converted-space">
    <w:name w:val="apple-converted-space"/>
    <w:basedOn w:val="12"/>
    <w:rsid w:val="00711AAA"/>
    <w:pPr>
      <w:spacing w:after="20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4542</Words>
  <Characters>25893</Characters>
  <Application>Microsoft Office Word</Application>
  <DocSecurity>0</DocSecurity>
  <Lines>215</Lines>
  <Paragraphs>60</Paragraphs>
  <ScaleCrop>false</ScaleCrop>
  <Company/>
  <LinksUpToDate>false</LinksUpToDate>
  <CharactersWithSpaces>30375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Элеонора</cp:lastModifiedBy>
  <cp:revision>4</cp:revision>
  <dcterms:created xsi:type="dcterms:W3CDTF">2025-10-29T06:23:00Z</dcterms:created>
  <dcterms:modified xsi:type="dcterms:W3CDTF">2025-10-29T06:26:00Z</dcterms:modified>
</cp:coreProperties>
</file>